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72C8" w:rsidRDefault="008B6C86" w:rsidP="00690DA9">
      <w:pPr>
        <w:pStyle w:val="BodyText"/>
        <w:tabs>
          <w:tab w:val="num" w:pos="851"/>
        </w:tabs>
        <w:spacing w:before="240"/>
        <w:jc w:val="center"/>
        <w:rPr>
          <w:rFonts w:ascii="Arial" w:hAnsi="Arial" w:cs="Arial"/>
          <w:b/>
        </w:rPr>
      </w:pPr>
      <w:r>
        <w:rPr>
          <w:rFonts w:ascii="Arial" w:hAnsi="Arial" w:cs="Arial"/>
          <w:b/>
          <w:noProof/>
          <w:lang w:eastAsia="en-GB"/>
        </w:rPr>
        <w:pict>
          <v:shape id="_x0000_s1064" type="#_x0000_t75" style="position:absolute;left:0;text-align:left;margin-left:-45.35pt;margin-top:-8.85pt;width:73pt;height:49.85pt;z-index:-251641344;mso-wrap-distance-left:9.05pt;mso-wrap-distance-right:9.05pt" filled="t">
            <v:fill color2="black"/>
            <v:imagedata r:id="rId8" o:title="" croptop="7284f" cropbottom="7284f"/>
          </v:shape>
          <o:OLEObject Type="Embed" ProgID="Microsoft" ShapeID="_x0000_s1064" DrawAspect="Content" ObjectID="_1616225048" r:id="rId9"/>
        </w:pict>
      </w:r>
    </w:p>
    <w:p w:rsidR="00690DA9" w:rsidRPr="00690DA9" w:rsidRDefault="00690DA9" w:rsidP="00690DA9">
      <w:pPr>
        <w:pStyle w:val="BodyText"/>
        <w:tabs>
          <w:tab w:val="num" w:pos="851"/>
        </w:tabs>
        <w:spacing w:before="240"/>
        <w:jc w:val="center"/>
        <w:rPr>
          <w:rFonts w:ascii="Arial" w:hAnsi="Arial" w:cs="Arial"/>
          <w:b/>
        </w:rPr>
      </w:pPr>
      <w:r w:rsidRPr="00690DA9">
        <w:rPr>
          <w:rFonts w:ascii="Arial" w:hAnsi="Arial" w:cs="Arial"/>
          <w:b/>
        </w:rPr>
        <w:t>REQUEST TO PRESCRIBE A NON-FORMULARY MEDICINE</w:t>
      </w:r>
    </w:p>
    <w:p w:rsidR="00690DA9" w:rsidRPr="00E66D66" w:rsidRDefault="00690DA9" w:rsidP="00690DA9">
      <w:pPr>
        <w:spacing w:after="120"/>
        <w:jc w:val="center"/>
        <w:rPr>
          <w:rFonts w:ascii="Arial" w:hAnsi="Arial" w:cs="Arial"/>
          <w:b/>
          <w:bCs/>
          <w:sz w:val="22"/>
          <w:szCs w:val="22"/>
        </w:rPr>
      </w:pPr>
      <w:r w:rsidRPr="00E66D66">
        <w:rPr>
          <w:rFonts w:ascii="Arial" w:hAnsi="Arial" w:cs="Arial"/>
          <w:b/>
          <w:bCs/>
          <w:sz w:val="22"/>
          <w:szCs w:val="22"/>
        </w:rPr>
        <w:t>GUIDANCE NOTES</w:t>
      </w:r>
    </w:p>
    <w:p w:rsidR="0050665D" w:rsidRDefault="0050665D" w:rsidP="002A7D82">
      <w:pPr>
        <w:pStyle w:val="BodyText"/>
        <w:rPr>
          <w:rFonts w:ascii="Arial" w:hAnsi="Arial" w:cs="Arial"/>
          <w:b/>
        </w:rPr>
      </w:pPr>
    </w:p>
    <w:p w:rsidR="00690DA9" w:rsidRPr="002A7D82" w:rsidRDefault="00690DA9" w:rsidP="002A7D82">
      <w:pPr>
        <w:pStyle w:val="BodyText"/>
        <w:rPr>
          <w:rFonts w:ascii="Arial" w:hAnsi="Arial" w:cs="Arial"/>
          <w:b/>
        </w:rPr>
      </w:pPr>
      <w:r w:rsidRPr="002A7D82">
        <w:rPr>
          <w:rFonts w:ascii="Arial" w:hAnsi="Arial" w:cs="Arial"/>
          <w:b/>
        </w:rPr>
        <w:t>Requests to prescribe a non-formulary medicine</w:t>
      </w:r>
      <w:r w:rsidR="002A7D82" w:rsidRPr="002A7D82">
        <w:rPr>
          <w:rFonts w:ascii="Arial" w:hAnsi="Arial" w:cs="Arial"/>
          <w:b/>
        </w:rPr>
        <w:t xml:space="preserve"> (Categories</w:t>
      </w:r>
      <w:r w:rsidR="00991245" w:rsidRPr="002A7D82">
        <w:rPr>
          <w:rFonts w:ascii="Arial" w:hAnsi="Arial" w:cs="Arial"/>
          <w:b/>
        </w:rPr>
        <w:t xml:space="preserve"> 1,</w:t>
      </w:r>
      <w:r w:rsidR="002A7D82">
        <w:rPr>
          <w:rFonts w:ascii="Arial" w:hAnsi="Arial" w:cs="Arial"/>
          <w:b/>
        </w:rPr>
        <w:t xml:space="preserve"> </w:t>
      </w:r>
      <w:r w:rsidR="00991245" w:rsidRPr="002A7D82">
        <w:rPr>
          <w:rFonts w:ascii="Arial" w:hAnsi="Arial" w:cs="Arial"/>
          <w:b/>
        </w:rPr>
        <w:t>2 and 4)</w:t>
      </w:r>
      <w:r w:rsidRPr="002A7D82">
        <w:rPr>
          <w:rFonts w:ascii="Arial" w:hAnsi="Arial" w:cs="Arial"/>
          <w:b/>
        </w:rPr>
        <w:t xml:space="preserve"> should be considered by the relevant group as follows:</w:t>
      </w:r>
    </w:p>
    <w:p w:rsidR="00690DA9" w:rsidRDefault="00690DA9" w:rsidP="00AF7330">
      <w:pPr>
        <w:pStyle w:val="BodyText"/>
        <w:numPr>
          <w:ilvl w:val="0"/>
          <w:numId w:val="5"/>
        </w:numPr>
        <w:tabs>
          <w:tab w:val="left" w:pos="426"/>
          <w:tab w:val="left" w:pos="590"/>
        </w:tabs>
        <w:ind w:left="0" w:firstLine="0"/>
        <w:rPr>
          <w:rFonts w:ascii="Arial" w:hAnsi="Arial" w:cs="Arial"/>
        </w:rPr>
      </w:pPr>
      <w:r w:rsidRPr="00E66D66">
        <w:rPr>
          <w:rFonts w:ascii="Arial" w:hAnsi="Arial" w:cs="Arial"/>
        </w:rPr>
        <w:t>Secondary Care – relevant Clinical Group</w:t>
      </w:r>
    </w:p>
    <w:p w:rsidR="00690DA9" w:rsidRPr="00E20E05" w:rsidRDefault="00690DA9" w:rsidP="00AF7330">
      <w:pPr>
        <w:pStyle w:val="BodyText"/>
        <w:numPr>
          <w:ilvl w:val="0"/>
          <w:numId w:val="5"/>
        </w:numPr>
        <w:tabs>
          <w:tab w:val="left" w:pos="426"/>
          <w:tab w:val="left" w:pos="590"/>
        </w:tabs>
        <w:ind w:left="0" w:firstLine="0"/>
        <w:rPr>
          <w:rFonts w:ascii="Arial" w:hAnsi="Arial" w:cs="Arial"/>
        </w:rPr>
      </w:pPr>
      <w:r w:rsidRPr="00E20E05">
        <w:rPr>
          <w:rFonts w:ascii="Arial" w:hAnsi="Arial" w:cs="Arial"/>
        </w:rPr>
        <w:t>Oncology and Haematology requests – Oncology &amp; Haematology Medicines Management Group (OHMMG)</w:t>
      </w:r>
    </w:p>
    <w:p w:rsidR="00690DA9" w:rsidRPr="00E66D66" w:rsidRDefault="00690DA9" w:rsidP="00AF7330">
      <w:pPr>
        <w:pStyle w:val="BodyText"/>
        <w:numPr>
          <w:ilvl w:val="0"/>
          <w:numId w:val="5"/>
        </w:numPr>
        <w:tabs>
          <w:tab w:val="left" w:pos="426"/>
          <w:tab w:val="left" w:pos="590"/>
        </w:tabs>
        <w:ind w:left="0" w:firstLine="0"/>
        <w:rPr>
          <w:rFonts w:ascii="Arial" w:hAnsi="Arial" w:cs="Arial"/>
        </w:rPr>
      </w:pPr>
      <w:r w:rsidRPr="00E66D66">
        <w:rPr>
          <w:rFonts w:ascii="Arial" w:hAnsi="Arial" w:cs="Arial"/>
        </w:rPr>
        <w:t>Mental health, Care</w:t>
      </w:r>
      <w:r w:rsidR="00586D10">
        <w:rPr>
          <w:rFonts w:ascii="Arial" w:hAnsi="Arial" w:cs="Arial"/>
        </w:rPr>
        <w:t xml:space="preserve"> of the E</w:t>
      </w:r>
      <w:r w:rsidRPr="00E66D66">
        <w:rPr>
          <w:rFonts w:ascii="Arial" w:hAnsi="Arial" w:cs="Arial"/>
        </w:rPr>
        <w:t xml:space="preserve">lderly, General practice requests – relevant Clinical Group </w:t>
      </w:r>
    </w:p>
    <w:p w:rsidR="00690DA9" w:rsidRDefault="00690DA9" w:rsidP="0050665D">
      <w:pPr>
        <w:pStyle w:val="BodyText"/>
        <w:spacing w:after="0"/>
        <w:rPr>
          <w:rFonts w:ascii="Arial" w:hAnsi="Arial" w:cs="Arial"/>
        </w:rPr>
      </w:pPr>
      <w:r w:rsidRPr="00E66D66">
        <w:rPr>
          <w:rFonts w:ascii="Arial" w:hAnsi="Arial" w:cs="Arial"/>
        </w:rPr>
        <w:t xml:space="preserve">The Clinical Group/OHMMG must consider whether there are overriding factors that make the decision not to prescribe unreasonable in the particular circumstances. </w:t>
      </w:r>
    </w:p>
    <w:p w:rsidR="0050665D" w:rsidRDefault="0050665D" w:rsidP="0050665D">
      <w:pPr>
        <w:pStyle w:val="BodyText"/>
        <w:spacing w:after="0"/>
        <w:rPr>
          <w:rFonts w:ascii="Arial" w:hAnsi="Arial" w:cs="Arial"/>
        </w:rPr>
      </w:pPr>
    </w:p>
    <w:p w:rsidR="00690DA9" w:rsidRPr="00E66D66" w:rsidRDefault="008B6C86" w:rsidP="00690DA9">
      <w:pPr>
        <w:pStyle w:val="BodyText"/>
        <w:rPr>
          <w:rFonts w:ascii="Arial" w:hAnsi="Arial" w:cs="Arial"/>
        </w:rPr>
      </w:pPr>
      <w:r w:rsidRPr="008B6C86">
        <w:rPr>
          <w:rFonts w:ascii="Arial" w:hAnsi="Arial" w:cs="Arial"/>
          <w:iCs/>
          <w:noProof/>
          <w:lang w:val="en-US" w:eastAsia="zh-TW"/>
        </w:rPr>
        <w:pict>
          <v:shapetype id="_x0000_t202" coordsize="21600,21600" o:spt="202" path="m,l,21600r21600,l21600,xe">
            <v:stroke joinstyle="miter"/>
            <v:path gradientshapeok="t" o:connecttype="rect"/>
          </v:shapetype>
          <v:shape id="_x0000_s1063" type="#_x0000_t202" style="position:absolute;margin-left:-5.3pt;margin-top:4.3pt;width:478.55pt;height:299.65pt;z-index:251665920;mso-width-relative:margin;mso-height-relative:margin" fillcolor="#f2f2f2">
            <v:textbox style="mso-next-textbox:#_x0000_s1063">
              <w:txbxContent>
                <w:p w:rsidR="00B172C8" w:rsidRPr="00E66D66" w:rsidRDefault="00B172C8" w:rsidP="00690DA9">
                  <w:pPr>
                    <w:pStyle w:val="BodyText"/>
                    <w:spacing w:before="120"/>
                    <w:rPr>
                      <w:rFonts w:ascii="Arial" w:hAnsi="Arial" w:cs="Arial"/>
                      <w:b/>
                    </w:rPr>
                  </w:pPr>
                  <w:r>
                    <w:rPr>
                      <w:rFonts w:ascii="Arial" w:hAnsi="Arial" w:cs="Arial"/>
                      <w:b/>
                    </w:rPr>
                    <w:t>Please N</w:t>
                  </w:r>
                  <w:r w:rsidRPr="00E66D66">
                    <w:rPr>
                      <w:rFonts w:ascii="Arial" w:hAnsi="Arial" w:cs="Arial"/>
                      <w:b/>
                    </w:rPr>
                    <w:t>ote:</w:t>
                  </w:r>
                </w:p>
                <w:p w:rsidR="00B172C8" w:rsidRPr="00E66D66" w:rsidRDefault="00B172C8" w:rsidP="00AF7330">
                  <w:pPr>
                    <w:pStyle w:val="BodyText"/>
                    <w:numPr>
                      <w:ilvl w:val="0"/>
                      <w:numId w:val="6"/>
                    </w:numPr>
                    <w:tabs>
                      <w:tab w:val="left" w:pos="426"/>
                    </w:tabs>
                    <w:ind w:left="425" w:hanging="425"/>
                    <w:rPr>
                      <w:rFonts w:ascii="Arial" w:hAnsi="Arial" w:cs="Arial"/>
                    </w:rPr>
                  </w:pPr>
                  <w:r w:rsidRPr="00E66D66">
                    <w:rPr>
                      <w:rFonts w:ascii="Arial" w:hAnsi="Arial" w:cs="Arial"/>
                    </w:rPr>
                    <w:t xml:space="preserve">Secondary care clinicians who wish a patient to receive a medicine that is unlicensed or </w:t>
                  </w:r>
                  <w:r>
                    <w:rPr>
                      <w:rFonts w:ascii="Arial" w:hAnsi="Arial" w:cs="Arial"/>
                    </w:rPr>
                    <w:t>has not been submitted to</w:t>
                  </w:r>
                  <w:r w:rsidRPr="00E66D66">
                    <w:rPr>
                      <w:rFonts w:ascii="Arial" w:hAnsi="Arial" w:cs="Arial"/>
                    </w:rPr>
                    <w:t xml:space="preserve"> SMC advice should make a case to their Clinical Group, as well as com</w:t>
                  </w:r>
                  <w:r>
                    <w:rPr>
                      <w:rFonts w:ascii="Arial" w:hAnsi="Arial" w:cs="Arial"/>
                    </w:rPr>
                    <w:t xml:space="preserve">plete the </w:t>
                  </w:r>
                  <w:proofErr w:type="spellStart"/>
                  <w:r>
                    <w:rPr>
                      <w:rFonts w:ascii="Arial" w:hAnsi="Arial" w:cs="Arial"/>
                    </w:rPr>
                    <w:t>proforma</w:t>
                  </w:r>
                  <w:proofErr w:type="spellEnd"/>
                  <w:r>
                    <w:rPr>
                      <w:rFonts w:ascii="Arial" w:hAnsi="Arial" w:cs="Arial"/>
                    </w:rPr>
                    <w:t xml:space="preserve"> in </w:t>
                  </w:r>
                  <w:r w:rsidRPr="009B37C4">
                    <w:rPr>
                      <w:rFonts w:ascii="Arial" w:hAnsi="Arial" w:cs="Arial"/>
                    </w:rPr>
                    <w:t>Appendix 3</w:t>
                  </w:r>
                  <w:r w:rsidR="002A7D82">
                    <w:rPr>
                      <w:rFonts w:ascii="Arial" w:hAnsi="Arial" w:cs="Arial"/>
                    </w:rPr>
                    <w:t xml:space="preserve"> of the Policy</w:t>
                  </w:r>
                  <w:r w:rsidRPr="009B37C4">
                    <w:rPr>
                      <w:rFonts w:ascii="Arial" w:hAnsi="Arial" w:cs="Arial"/>
                    </w:rPr>
                    <w:t>.</w:t>
                  </w:r>
                  <w:r w:rsidRPr="00E66D66">
                    <w:rPr>
                      <w:rFonts w:ascii="Arial" w:hAnsi="Arial" w:cs="Arial"/>
                    </w:rPr>
                    <w:t xml:space="preserve">  Prescribing approved by the Clinical Group and/or non-formulary panel remains the clinical and financial responsibility of secondary care i</w:t>
                  </w:r>
                  <w:r w:rsidR="002A7D82">
                    <w:rPr>
                      <w:rFonts w:ascii="Arial" w:hAnsi="Arial" w:cs="Arial"/>
                    </w:rPr>
                    <w:t>.</w:t>
                  </w:r>
                  <w:r w:rsidRPr="00E66D66">
                    <w:rPr>
                      <w:rFonts w:ascii="Arial" w:hAnsi="Arial" w:cs="Arial"/>
                    </w:rPr>
                    <w:t>e</w:t>
                  </w:r>
                  <w:r w:rsidR="002A7D82">
                    <w:rPr>
                      <w:rFonts w:ascii="Arial" w:hAnsi="Arial" w:cs="Arial"/>
                    </w:rPr>
                    <w:t>.</w:t>
                  </w:r>
                  <w:r w:rsidRPr="00E66D66">
                    <w:rPr>
                      <w:rFonts w:ascii="Arial" w:hAnsi="Arial" w:cs="Arial"/>
                    </w:rPr>
                    <w:t xml:space="preserve"> such medicines should normally be supplied from hospital. Primary care should only be asked to continue prescribing if:  This is the best care delivery method for the patient AND an adequate secondary care trial of medication has established tolerability and benefit of treatment AND a shared care agreement/ Individual Patient Treatment Plan </w:t>
                  </w:r>
                  <w:proofErr w:type="gramStart"/>
                  <w:r w:rsidRPr="00E66D66">
                    <w:rPr>
                      <w:rFonts w:ascii="Arial" w:hAnsi="Arial" w:cs="Arial"/>
                    </w:rPr>
                    <w:t>is</w:t>
                  </w:r>
                  <w:proofErr w:type="gramEnd"/>
                  <w:r w:rsidRPr="00E66D66">
                    <w:rPr>
                      <w:rFonts w:ascii="Arial" w:hAnsi="Arial" w:cs="Arial"/>
                    </w:rPr>
                    <w:t xml:space="preserve"> in place where appropriate AND the arrangement has been agreed by the patient’s GP. </w:t>
                  </w:r>
                </w:p>
                <w:p w:rsidR="00B172C8" w:rsidRPr="00E66D66" w:rsidRDefault="00B172C8" w:rsidP="00AF7330">
                  <w:pPr>
                    <w:pStyle w:val="BodyText"/>
                    <w:numPr>
                      <w:ilvl w:val="0"/>
                      <w:numId w:val="6"/>
                    </w:numPr>
                    <w:tabs>
                      <w:tab w:val="left" w:pos="426"/>
                    </w:tabs>
                    <w:ind w:left="425" w:hanging="425"/>
                    <w:rPr>
                      <w:rFonts w:ascii="Arial" w:hAnsi="Arial" w:cs="Arial"/>
                    </w:rPr>
                  </w:pPr>
                  <w:r w:rsidRPr="00E66D66">
                    <w:rPr>
                      <w:rFonts w:ascii="Arial" w:hAnsi="Arial" w:cs="Arial"/>
                    </w:rPr>
                    <w:t>A separate form should be completed for each case, this process is not to be utilised for treatment of groups of patients where it is known at the time a group exists. For groups of patients a submission should be made to the Medicines Advisory Group after approval of the appropriate clinical group if in secondary care.</w:t>
                  </w:r>
                </w:p>
                <w:p w:rsidR="00B172C8" w:rsidRPr="00E66D66" w:rsidRDefault="00B172C8" w:rsidP="00AF7330">
                  <w:pPr>
                    <w:pStyle w:val="BodyText"/>
                    <w:numPr>
                      <w:ilvl w:val="0"/>
                      <w:numId w:val="6"/>
                    </w:numPr>
                    <w:tabs>
                      <w:tab w:val="left" w:pos="426"/>
                    </w:tabs>
                    <w:ind w:left="425" w:hanging="425"/>
                    <w:rPr>
                      <w:rFonts w:ascii="Arial" w:hAnsi="Arial" w:cs="Arial"/>
                    </w:rPr>
                  </w:pPr>
                  <w:r w:rsidRPr="00E66D66">
                    <w:rPr>
                      <w:rFonts w:ascii="Arial" w:hAnsi="Arial" w:cs="Arial"/>
                    </w:rPr>
                    <w:t xml:space="preserve">Following discussion by the Clinical Group/OHMMG, completed forms should be forwarded to the relevant Principal or </w:t>
                  </w:r>
                  <w:r>
                    <w:rPr>
                      <w:rFonts w:ascii="Arial" w:hAnsi="Arial" w:cs="Arial"/>
                    </w:rPr>
                    <w:t xml:space="preserve">IJB Lead </w:t>
                  </w:r>
                  <w:proofErr w:type="gramStart"/>
                  <w:r>
                    <w:rPr>
                      <w:rFonts w:ascii="Arial" w:hAnsi="Arial" w:cs="Arial"/>
                    </w:rPr>
                    <w:t>Pharmacist .</w:t>
                  </w:r>
                  <w:proofErr w:type="gramEnd"/>
                  <w:r>
                    <w:rPr>
                      <w:rFonts w:ascii="Arial" w:hAnsi="Arial" w:cs="Arial"/>
                    </w:rPr>
                    <w:t xml:space="preserve"> The non-formulary</w:t>
                  </w:r>
                  <w:r w:rsidRPr="00E66D66">
                    <w:rPr>
                      <w:rFonts w:ascii="Arial" w:hAnsi="Arial" w:cs="Arial"/>
                    </w:rPr>
                    <w:t xml:space="preserve"> database should also be completed.</w:t>
                  </w:r>
                </w:p>
                <w:p w:rsidR="00B172C8" w:rsidRPr="00E66D66" w:rsidRDefault="00B172C8" w:rsidP="00AF7330">
                  <w:pPr>
                    <w:pStyle w:val="BodyText"/>
                    <w:numPr>
                      <w:ilvl w:val="0"/>
                      <w:numId w:val="6"/>
                    </w:numPr>
                    <w:tabs>
                      <w:tab w:val="left" w:pos="426"/>
                    </w:tabs>
                    <w:ind w:left="425" w:hanging="425"/>
                    <w:rPr>
                      <w:rFonts w:ascii="Arial" w:hAnsi="Arial" w:cs="Arial"/>
                    </w:rPr>
                  </w:pPr>
                  <w:r w:rsidRPr="00E66D66">
                    <w:rPr>
                      <w:rFonts w:ascii="Arial" w:hAnsi="Arial" w:cs="Arial"/>
                    </w:rPr>
                    <w:t>Appeals should be submitted as outlined in section 7 of the policy, seek early advice from the appropriate Principal/Lead Pharmacist if required.</w:t>
                  </w:r>
                </w:p>
                <w:p w:rsidR="00B172C8" w:rsidRDefault="00B172C8" w:rsidP="00690DA9"/>
              </w:txbxContent>
            </v:textbox>
          </v:shape>
        </w:pict>
      </w:r>
      <w:r w:rsidR="00690DA9" w:rsidRPr="00E66D66">
        <w:rPr>
          <w:rFonts w:ascii="Arial" w:hAnsi="Arial" w:cs="Arial"/>
        </w:rPr>
        <w:t xml:space="preserve">  </w:t>
      </w:r>
    </w:p>
    <w:p w:rsidR="00690DA9" w:rsidRDefault="00690DA9" w:rsidP="00690DA9">
      <w:pPr>
        <w:pStyle w:val="BodyText"/>
        <w:tabs>
          <w:tab w:val="left" w:pos="0"/>
          <w:tab w:val="left" w:pos="720"/>
        </w:tabs>
        <w:rPr>
          <w:rFonts w:ascii="Arial" w:hAnsi="Arial" w:cs="Arial"/>
          <w:iCs/>
        </w:rPr>
      </w:pPr>
    </w:p>
    <w:p w:rsidR="00690DA9" w:rsidRDefault="00690DA9" w:rsidP="00690DA9">
      <w:pPr>
        <w:pStyle w:val="BodyText"/>
        <w:tabs>
          <w:tab w:val="left" w:pos="0"/>
          <w:tab w:val="left" w:pos="720"/>
        </w:tabs>
        <w:rPr>
          <w:rFonts w:ascii="Arial" w:hAnsi="Arial" w:cs="Arial"/>
          <w:iCs/>
        </w:rPr>
      </w:pPr>
    </w:p>
    <w:p w:rsidR="00690DA9" w:rsidRDefault="00690DA9" w:rsidP="00690DA9">
      <w:pPr>
        <w:pStyle w:val="BodyText"/>
        <w:tabs>
          <w:tab w:val="left" w:pos="0"/>
          <w:tab w:val="left" w:pos="720"/>
        </w:tabs>
        <w:rPr>
          <w:rFonts w:ascii="Arial" w:hAnsi="Arial" w:cs="Arial"/>
          <w:iCs/>
        </w:rPr>
      </w:pPr>
    </w:p>
    <w:p w:rsidR="00690DA9" w:rsidRDefault="00690DA9" w:rsidP="00690DA9">
      <w:pPr>
        <w:pStyle w:val="BodyText"/>
        <w:tabs>
          <w:tab w:val="left" w:pos="0"/>
          <w:tab w:val="left" w:pos="720"/>
        </w:tabs>
        <w:rPr>
          <w:rFonts w:ascii="Arial" w:hAnsi="Arial" w:cs="Arial"/>
          <w:iCs/>
        </w:rPr>
      </w:pPr>
    </w:p>
    <w:p w:rsidR="00690DA9" w:rsidRDefault="00690DA9" w:rsidP="00690DA9">
      <w:pPr>
        <w:pStyle w:val="BodyText"/>
        <w:tabs>
          <w:tab w:val="left" w:pos="0"/>
          <w:tab w:val="left" w:pos="720"/>
        </w:tabs>
        <w:rPr>
          <w:rFonts w:ascii="Arial" w:hAnsi="Arial" w:cs="Arial"/>
          <w:iCs/>
        </w:rPr>
      </w:pPr>
    </w:p>
    <w:p w:rsidR="00690DA9" w:rsidRDefault="00690DA9" w:rsidP="00690DA9">
      <w:pPr>
        <w:pStyle w:val="BodyText"/>
        <w:tabs>
          <w:tab w:val="left" w:pos="0"/>
          <w:tab w:val="left" w:pos="720"/>
        </w:tabs>
        <w:rPr>
          <w:rFonts w:ascii="Arial" w:hAnsi="Arial" w:cs="Arial"/>
          <w:iCs/>
        </w:rPr>
      </w:pPr>
    </w:p>
    <w:p w:rsidR="00690DA9" w:rsidRDefault="00690DA9" w:rsidP="00690DA9">
      <w:pPr>
        <w:pStyle w:val="BodyText"/>
        <w:tabs>
          <w:tab w:val="left" w:pos="0"/>
          <w:tab w:val="left" w:pos="720"/>
        </w:tabs>
        <w:rPr>
          <w:rFonts w:ascii="Arial" w:hAnsi="Arial" w:cs="Arial"/>
          <w:iCs/>
        </w:rPr>
      </w:pPr>
    </w:p>
    <w:p w:rsidR="00690DA9" w:rsidRDefault="00690DA9" w:rsidP="00690DA9">
      <w:pPr>
        <w:pStyle w:val="BodyText"/>
        <w:tabs>
          <w:tab w:val="left" w:pos="0"/>
          <w:tab w:val="left" w:pos="720"/>
        </w:tabs>
        <w:rPr>
          <w:rFonts w:ascii="Arial" w:hAnsi="Arial" w:cs="Arial"/>
          <w:iCs/>
        </w:rPr>
      </w:pPr>
    </w:p>
    <w:p w:rsidR="00690DA9" w:rsidRDefault="00690DA9" w:rsidP="00690DA9">
      <w:pPr>
        <w:pStyle w:val="BodyText"/>
        <w:tabs>
          <w:tab w:val="left" w:pos="0"/>
          <w:tab w:val="left" w:pos="720"/>
        </w:tabs>
        <w:rPr>
          <w:rFonts w:ascii="Arial" w:hAnsi="Arial" w:cs="Arial"/>
          <w:iCs/>
        </w:rPr>
      </w:pPr>
    </w:p>
    <w:p w:rsidR="00690DA9" w:rsidRDefault="00690DA9" w:rsidP="00690DA9">
      <w:pPr>
        <w:pStyle w:val="BodyText"/>
        <w:tabs>
          <w:tab w:val="left" w:pos="0"/>
          <w:tab w:val="left" w:pos="720"/>
        </w:tabs>
        <w:rPr>
          <w:rFonts w:ascii="Arial" w:hAnsi="Arial" w:cs="Arial"/>
          <w:iCs/>
        </w:rPr>
      </w:pPr>
    </w:p>
    <w:p w:rsidR="00690DA9" w:rsidRDefault="00690DA9" w:rsidP="00690DA9">
      <w:pPr>
        <w:pStyle w:val="BodyText"/>
        <w:tabs>
          <w:tab w:val="left" w:pos="0"/>
          <w:tab w:val="left" w:pos="720"/>
        </w:tabs>
        <w:rPr>
          <w:rFonts w:ascii="Arial" w:hAnsi="Arial" w:cs="Arial"/>
          <w:iCs/>
        </w:rPr>
      </w:pPr>
    </w:p>
    <w:p w:rsidR="00690DA9" w:rsidRDefault="00690DA9" w:rsidP="00690DA9">
      <w:pPr>
        <w:pStyle w:val="BodyText"/>
        <w:tabs>
          <w:tab w:val="left" w:pos="0"/>
          <w:tab w:val="left" w:pos="720"/>
        </w:tabs>
        <w:rPr>
          <w:rFonts w:ascii="Arial" w:hAnsi="Arial" w:cs="Arial"/>
          <w:iCs/>
        </w:rPr>
      </w:pPr>
    </w:p>
    <w:p w:rsidR="00690DA9" w:rsidRDefault="00690DA9" w:rsidP="00690DA9">
      <w:pPr>
        <w:pStyle w:val="BodyText"/>
        <w:tabs>
          <w:tab w:val="left" w:pos="0"/>
          <w:tab w:val="left" w:pos="720"/>
        </w:tabs>
        <w:rPr>
          <w:rFonts w:ascii="Arial" w:hAnsi="Arial" w:cs="Arial"/>
          <w:iCs/>
        </w:rPr>
      </w:pPr>
    </w:p>
    <w:p w:rsidR="00690DA9" w:rsidRDefault="00690DA9" w:rsidP="00690DA9">
      <w:pPr>
        <w:pStyle w:val="BodyText"/>
        <w:tabs>
          <w:tab w:val="left" w:pos="0"/>
          <w:tab w:val="left" w:pos="720"/>
        </w:tabs>
        <w:rPr>
          <w:rFonts w:ascii="Arial" w:hAnsi="Arial" w:cs="Arial"/>
          <w:iCs/>
        </w:rPr>
      </w:pPr>
    </w:p>
    <w:p w:rsidR="00690DA9" w:rsidRDefault="00690DA9" w:rsidP="00690DA9">
      <w:pPr>
        <w:pStyle w:val="BodyText"/>
        <w:tabs>
          <w:tab w:val="left" w:pos="0"/>
          <w:tab w:val="left" w:pos="720"/>
        </w:tabs>
        <w:rPr>
          <w:rFonts w:ascii="Arial" w:hAnsi="Arial" w:cs="Arial"/>
          <w:iCs/>
        </w:rPr>
      </w:pPr>
    </w:p>
    <w:p w:rsidR="00690DA9" w:rsidRDefault="00690DA9" w:rsidP="00690DA9">
      <w:pPr>
        <w:pStyle w:val="BodyText"/>
        <w:tabs>
          <w:tab w:val="left" w:pos="0"/>
          <w:tab w:val="left" w:pos="720"/>
        </w:tabs>
        <w:rPr>
          <w:rFonts w:ascii="Arial" w:hAnsi="Arial" w:cs="Arial"/>
          <w:iCs/>
          <w:u w:val="single"/>
        </w:rPr>
      </w:pPr>
    </w:p>
    <w:p w:rsidR="00690DA9" w:rsidRPr="00E20E05" w:rsidRDefault="00690DA9" w:rsidP="00690DA9">
      <w:pPr>
        <w:pStyle w:val="BodyText"/>
        <w:tabs>
          <w:tab w:val="left" w:pos="0"/>
          <w:tab w:val="left" w:pos="720"/>
        </w:tabs>
        <w:spacing w:after="240"/>
        <w:rPr>
          <w:rFonts w:ascii="Arial" w:hAnsi="Arial" w:cs="Arial"/>
          <w:b/>
          <w:iCs/>
        </w:rPr>
      </w:pPr>
      <w:r w:rsidRPr="00E20E05">
        <w:rPr>
          <w:rFonts w:ascii="Arial" w:hAnsi="Arial" w:cs="Arial"/>
          <w:b/>
          <w:iCs/>
        </w:rPr>
        <w:t>Guidance on specific questions:</w:t>
      </w:r>
    </w:p>
    <w:p w:rsidR="00690DA9" w:rsidRPr="00586D10" w:rsidRDefault="00690DA9" w:rsidP="00586D10">
      <w:pPr>
        <w:pStyle w:val="BodyText"/>
        <w:tabs>
          <w:tab w:val="left" w:pos="0"/>
          <w:tab w:val="left" w:pos="720"/>
        </w:tabs>
        <w:rPr>
          <w:rFonts w:ascii="Arial" w:hAnsi="Arial" w:cs="Arial"/>
          <w:iCs/>
          <w:u w:val="single"/>
        </w:rPr>
      </w:pPr>
      <w:r w:rsidRPr="00586D10">
        <w:rPr>
          <w:rFonts w:ascii="Arial" w:hAnsi="Arial" w:cs="Arial"/>
          <w:iCs/>
          <w:u w:val="single"/>
        </w:rPr>
        <w:t>Requested medicine (Q.5)</w:t>
      </w:r>
    </w:p>
    <w:p w:rsidR="00690DA9" w:rsidRPr="00E66D66" w:rsidRDefault="00690DA9" w:rsidP="00FE67FD">
      <w:pPr>
        <w:pStyle w:val="BodyText"/>
        <w:tabs>
          <w:tab w:val="left" w:pos="0"/>
          <w:tab w:val="left" w:pos="426"/>
        </w:tabs>
        <w:spacing w:after="240"/>
        <w:rPr>
          <w:rFonts w:ascii="Arial" w:hAnsi="Arial" w:cs="Arial"/>
        </w:rPr>
      </w:pPr>
      <w:r w:rsidRPr="00E66D66">
        <w:rPr>
          <w:rFonts w:ascii="Arial" w:hAnsi="Arial" w:cs="Arial"/>
        </w:rPr>
        <w:t>The approved (generic) and brand name should be entered</w:t>
      </w:r>
    </w:p>
    <w:p w:rsidR="00690DA9" w:rsidRPr="00586D10" w:rsidRDefault="00690DA9" w:rsidP="00586D10">
      <w:pPr>
        <w:pStyle w:val="BodyText"/>
        <w:tabs>
          <w:tab w:val="left" w:pos="0"/>
          <w:tab w:val="left" w:pos="720"/>
        </w:tabs>
        <w:rPr>
          <w:rFonts w:ascii="Arial" w:hAnsi="Arial" w:cs="Arial"/>
          <w:iCs/>
          <w:u w:val="single"/>
        </w:rPr>
      </w:pPr>
      <w:r w:rsidRPr="00586D10">
        <w:rPr>
          <w:rFonts w:ascii="Arial" w:hAnsi="Arial" w:cs="Arial"/>
          <w:iCs/>
          <w:u w:val="single"/>
        </w:rPr>
        <w:t>Anticipated duration of treatment (Q.8)</w:t>
      </w:r>
    </w:p>
    <w:p w:rsidR="00690DA9" w:rsidRPr="00E66D66" w:rsidRDefault="00690DA9" w:rsidP="00FE67FD">
      <w:pPr>
        <w:pStyle w:val="BodyText"/>
        <w:tabs>
          <w:tab w:val="left" w:pos="0"/>
        </w:tabs>
        <w:spacing w:after="240"/>
        <w:rPr>
          <w:rFonts w:ascii="Arial" w:hAnsi="Arial" w:cs="Arial"/>
        </w:rPr>
      </w:pPr>
      <w:r w:rsidRPr="00E66D66">
        <w:rPr>
          <w:rFonts w:ascii="Arial" w:hAnsi="Arial" w:cs="Arial"/>
        </w:rPr>
        <w:t>Length of treatment should the unlicensed/new medicine be approved for use in this patient e.g. one course of 7 days; life-long; or duration of trial period, if that is what is intended.</w:t>
      </w:r>
    </w:p>
    <w:p w:rsidR="00690DA9" w:rsidRPr="00586D10" w:rsidRDefault="00690DA9" w:rsidP="00586D10">
      <w:pPr>
        <w:pStyle w:val="BodyText"/>
        <w:tabs>
          <w:tab w:val="left" w:pos="0"/>
        </w:tabs>
        <w:rPr>
          <w:rFonts w:ascii="Arial" w:hAnsi="Arial" w:cs="Arial"/>
          <w:iCs/>
          <w:u w:val="single"/>
        </w:rPr>
      </w:pPr>
      <w:r w:rsidRPr="00586D10">
        <w:rPr>
          <w:rFonts w:ascii="Arial" w:hAnsi="Arial" w:cs="Arial"/>
          <w:iCs/>
          <w:u w:val="single"/>
        </w:rPr>
        <w:t>Cost (Q.9)</w:t>
      </w:r>
    </w:p>
    <w:p w:rsidR="00690DA9" w:rsidRPr="00E66D66" w:rsidRDefault="00690DA9" w:rsidP="00FE67FD">
      <w:pPr>
        <w:pStyle w:val="BodyText"/>
        <w:tabs>
          <w:tab w:val="left" w:pos="0"/>
        </w:tabs>
        <w:spacing w:after="240"/>
        <w:rPr>
          <w:rFonts w:ascii="Arial" w:hAnsi="Arial" w:cs="Arial"/>
        </w:rPr>
      </w:pPr>
      <w:r w:rsidRPr="00E66D66">
        <w:rPr>
          <w:rFonts w:ascii="Arial" w:hAnsi="Arial" w:cs="Arial"/>
        </w:rPr>
        <w:t xml:space="preserve">The NHS cost for a relevant treatment period e.g. per course or per 28 day treatment period. </w:t>
      </w:r>
    </w:p>
    <w:p w:rsidR="00690DA9" w:rsidRPr="00586D10" w:rsidRDefault="00690DA9" w:rsidP="00586D10">
      <w:pPr>
        <w:pStyle w:val="BodyText"/>
        <w:tabs>
          <w:tab w:val="left" w:pos="0"/>
        </w:tabs>
        <w:rPr>
          <w:rFonts w:ascii="Arial" w:hAnsi="Arial" w:cs="Arial"/>
          <w:iCs/>
          <w:u w:val="single"/>
        </w:rPr>
      </w:pPr>
      <w:r w:rsidRPr="00586D10">
        <w:rPr>
          <w:rFonts w:ascii="Arial" w:hAnsi="Arial" w:cs="Arial"/>
          <w:iCs/>
          <w:u w:val="single"/>
        </w:rPr>
        <w:t>Reason for request (Q.11)</w:t>
      </w:r>
    </w:p>
    <w:p w:rsidR="00690DA9" w:rsidRDefault="00690DA9" w:rsidP="00FE67FD">
      <w:pPr>
        <w:pStyle w:val="BodyText"/>
        <w:tabs>
          <w:tab w:val="left" w:pos="0"/>
        </w:tabs>
        <w:spacing w:after="240"/>
        <w:rPr>
          <w:rFonts w:ascii="Arial" w:hAnsi="Arial" w:cs="Arial"/>
          <w:iCs/>
        </w:rPr>
      </w:pPr>
      <w:r w:rsidRPr="00E66D66">
        <w:rPr>
          <w:rFonts w:ascii="Arial" w:hAnsi="Arial" w:cs="Arial"/>
          <w:iCs/>
        </w:rPr>
        <w:t>If the medicine is continued from another health board then details of that approval would be helpful to the application but NHS Tayside will make an independent decision.</w:t>
      </w:r>
    </w:p>
    <w:p w:rsidR="00B172C8" w:rsidRDefault="00B172C8" w:rsidP="00586D10">
      <w:pPr>
        <w:pStyle w:val="BodyText"/>
        <w:tabs>
          <w:tab w:val="left" w:pos="0"/>
          <w:tab w:val="left" w:pos="720"/>
        </w:tabs>
        <w:rPr>
          <w:rFonts w:ascii="Arial" w:hAnsi="Arial" w:cs="Arial"/>
          <w:iCs/>
          <w:u w:val="single"/>
        </w:rPr>
      </w:pPr>
    </w:p>
    <w:p w:rsidR="00690DA9" w:rsidRPr="00586D10" w:rsidRDefault="00690DA9" w:rsidP="00586D10">
      <w:pPr>
        <w:pStyle w:val="BodyText"/>
        <w:tabs>
          <w:tab w:val="left" w:pos="0"/>
          <w:tab w:val="left" w:pos="720"/>
        </w:tabs>
        <w:rPr>
          <w:rFonts w:ascii="Arial" w:hAnsi="Arial" w:cs="Arial"/>
          <w:iCs/>
          <w:u w:val="single"/>
        </w:rPr>
      </w:pPr>
      <w:r w:rsidRPr="00586D10">
        <w:rPr>
          <w:rFonts w:ascii="Arial" w:hAnsi="Arial" w:cs="Arial"/>
          <w:iCs/>
          <w:u w:val="single"/>
        </w:rPr>
        <w:t>Treatment continuation (Q.12)</w:t>
      </w:r>
    </w:p>
    <w:p w:rsidR="00690DA9" w:rsidRPr="00E66D66" w:rsidRDefault="00690DA9" w:rsidP="00FE67FD">
      <w:pPr>
        <w:pStyle w:val="BodyText"/>
        <w:tabs>
          <w:tab w:val="left" w:pos="0"/>
          <w:tab w:val="left" w:pos="426"/>
        </w:tabs>
        <w:spacing w:after="240"/>
        <w:rPr>
          <w:rFonts w:ascii="Arial" w:hAnsi="Arial" w:cs="Arial"/>
        </w:rPr>
      </w:pPr>
      <w:r w:rsidRPr="00E66D66">
        <w:rPr>
          <w:rFonts w:ascii="Arial" w:hAnsi="Arial" w:cs="Arial"/>
        </w:rPr>
        <w:t xml:space="preserve">If secondary care wishes to transfer the liability of prescribing to primary care on the basis that this is necessary for the patients optimal care, the appropriate approval of primary care must be sought, </w:t>
      </w:r>
      <w:r w:rsidR="003934A7">
        <w:rPr>
          <w:rFonts w:ascii="Arial" w:hAnsi="Arial" w:cs="Arial"/>
        </w:rPr>
        <w:t xml:space="preserve">confirming to Primary Care that a </w:t>
      </w:r>
      <w:r w:rsidR="00CC6DF9">
        <w:rPr>
          <w:rFonts w:ascii="Arial" w:hAnsi="Arial" w:cs="Arial"/>
        </w:rPr>
        <w:t xml:space="preserve">PACS </w:t>
      </w:r>
      <w:r w:rsidR="003934A7">
        <w:rPr>
          <w:rFonts w:ascii="Arial" w:hAnsi="Arial" w:cs="Arial"/>
        </w:rPr>
        <w:t xml:space="preserve">is in place, </w:t>
      </w:r>
      <w:r w:rsidRPr="00E66D66">
        <w:rPr>
          <w:rFonts w:ascii="Arial" w:hAnsi="Arial" w:cs="Arial"/>
        </w:rPr>
        <w:t>see notes above.</w:t>
      </w:r>
    </w:p>
    <w:p w:rsidR="00690DA9" w:rsidRPr="00586D10" w:rsidRDefault="00690DA9" w:rsidP="00586D10">
      <w:pPr>
        <w:pStyle w:val="BodyText"/>
        <w:tabs>
          <w:tab w:val="left" w:pos="0"/>
          <w:tab w:val="left" w:pos="720"/>
        </w:tabs>
        <w:rPr>
          <w:rFonts w:ascii="Arial" w:hAnsi="Arial" w:cs="Arial"/>
          <w:iCs/>
          <w:u w:val="single"/>
        </w:rPr>
      </w:pPr>
      <w:r w:rsidRPr="00586D10">
        <w:rPr>
          <w:rFonts w:ascii="Arial" w:hAnsi="Arial" w:cs="Arial"/>
          <w:iCs/>
          <w:u w:val="single"/>
        </w:rPr>
        <w:t>Previous treatment options and alternatives (Q.13 &amp; 14)</w:t>
      </w:r>
    </w:p>
    <w:p w:rsidR="00690DA9" w:rsidRPr="00E66D66" w:rsidRDefault="00690DA9" w:rsidP="00FE67FD">
      <w:pPr>
        <w:pStyle w:val="BodyText"/>
        <w:tabs>
          <w:tab w:val="left" w:pos="0"/>
        </w:tabs>
        <w:spacing w:after="240"/>
        <w:rPr>
          <w:rFonts w:ascii="Arial" w:hAnsi="Arial" w:cs="Arial"/>
        </w:rPr>
      </w:pPr>
      <w:r w:rsidRPr="00E66D66">
        <w:rPr>
          <w:rFonts w:ascii="Arial" w:hAnsi="Arial" w:cs="Arial"/>
        </w:rPr>
        <w:t>Provide details of previous treatment options the patient has received.  State any alternative medicines also licensed for the indication and reasons why they are not being used in this case.</w:t>
      </w:r>
    </w:p>
    <w:p w:rsidR="00690DA9" w:rsidRPr="00586D10" w:rsidRDefault="00690DA9" w:rsidP="00586D10">
      <w:pPr>
        <w:pStyle w:val="BodyText"/>
        <w:tabs>
          <w:tab w:val="left" w:pos="0"/>
        </w:tabs>
        <w:rPr>
          <w:rFonts w:ascii="Arial" w:hAnsi="Arial" w:cs="Arial"/>
          <w:iCs/>
          <w:u w:val="single"/>
        </w:rPr>
      </w:pPr>
      <w:r w:rsidRPr="00586D10">
        <w:rPr>
          <w:rFonts w:ascii="Arial" w:hAnsi="Arial" w:cs="Arial"/>
          <w:iCs/>
          <w:u w:val="single"/>
        </w:rPr>
        <w:t>Clinical evidence (Q.15)</w:t>
      </w:r>
    </w:p>
    <w:p w:rsidR="00690DA9" w:rsidRPr="00E66D66" w:rsidRDefault="00690DA9" w:rsidP="00FE67FD">
      <w:pPr>
        <w:pStyle w:val="BodyText"/>
        <w:tabs>
          <w:tab w:val="left" w:pos="0"/>
        </w:tabs>
        <w:spacing w:after="240"/>
        <w:rPr>
          <w:rFonts w:ascii="Arial" w:hAnsi="Arial" w:cs="Arial"/>
          <w:iCs/>
        </w:rPr>
      </w:pPr>
      <w:r w:rsidRPr="00E66D66">
        <w:rPr>
          <w:rFonts w:ascii="Arial" w:hAnsi="Arial" w:cs="Arial"/>
          <w:iCs/>
        </w:rPr>
        <w:t>Provide details of clinical outcomes associated with this unlicensed/new medicine in this patient group e</w:t>
      </w:r>
      <w:r w:rsidR="001C44AC">
        <w:rPr>
          <w:rFonts w:ascii="Arial" w:hAnsi="Arial" w:cs="Arial"/>
          <w:iCs/>
        </w:rPr>
        <w:t>.</w:t>
      </w:r>
      <w:r w:rsidRPr="00E66D66">
        <w:rPr>
          <w:rFonts w:ascii="Arial" w:hAnsi="Arial" w:cs="Arial"/>
          <w:iCs/>
        </w:rPr>
        <w:t>g</w:t>
      </w:r>
      <w:r w:rsidR="001C44AC">
        <w:rPr>
          <w:rFonts w:ascii="Arial" w:hAnsi="Arial" w:cs="Arial"/>
          <w:iCs/>
        </w:rPr>
        <w:t>.</w:t>
      </w:r>
      <w:r w:rsidRPr="00E66D66">
        <w:rPr>
          <w:rFonts w:ascii="Arial" w:hAnsi="Arial" w:cs="Arial"/>
          <w:iCs/>
        </w:rPr>
        <w:t xml:space="preserve"> increase in disease free survival, overall survival and quality of life.  Indicate the quality of evidence to support use, a</w:t>
      </w:r>
      <w:r>
        <w:rPr>
          <w:rFonts w:ascii="Arial" w:hAnsi="Arial" w:cs="Arial"/>
          <w:iCs/>
        </w:rPr>
        <w:t>ttach relevant references. For C</w:t>
      </w:r>
      <w:r w:rsidRPr="00E66D66">
        <w:rPr>
          <w:rFonts w:ascii="Arial" w:hAnsi="Arial" w:cs="Arial"/>
          <w:iCs/>
        </w:rPr>
        <w:t>ategory 1, unlicensed medicines, evidence of safety is vital to construct a risk: benefit argument supporting use. If the medicine represents a financial liability then evidence of cost effectiveness will usually be required, such as alterative costs saved, hospital admissions reduced etc.</w:t>
      </w:r>
    </w:p>
    <w:p w:rsidR="00690DA9" w:rsidRPr="00586D10" w:rsidRDefault="00690DA9" w:rsidP="00586D10">
      <w:pPr>
        <w:pStyle w:val="BodyText"/>
        <w:tabs>
          <w:tab w:val="left" w:pos="0"/>
        </w:tabs>
        <w:rPr>
          <w:rFonts w:ascii="Arial" w:hAnsi="Arial" w:cs="Arial"/>
          <w:iCs/>
          <w:u w:val="single"/>
        </w:rPr>
      </w:pPr>
      <w:r w:rsidRPr="00586D10">
        <w:rPr>
          <w:rFonts w:ascii="Arial" w:hAnsi="Arial" w:cs="Arial"/>
          <w:iCs/>
          <w:u w:val="single"/>
        </w:rPr>
        <w:t>Treatment outcomes and timescales (Q.16)</w:t>
      </w:r>
    </w:p>
    <w:p w:rsidR="00690DA9" w:rsidRPr="00E66D66" w:rsidRDefault="00690DA9" w:rsidP="00FE67FD">
      <w:pPr>
        <w:pStyle w:val="BodyText"/>
        <w:tabs>
          <w:tab w:val="left" w:pos="0"/>
        </w:tabs>
        <w:spacing w:after="240"/>
        <w:rPr>
          <w:rFonts w:ascii="Arial" w:hAnsi="Arial" w:cs="Arial"/>
          <w:iCs/>
        </w:rPr>
      </w:pPr>
      <w:r w:rsidRPr="00E66D66">
        <w:rPr>
          <w:rFonts w:ascii="Arial" w:hAnsi="Arial" w:cs="Arial"/>
          <w:iCs/>
        </w:rPr>
        <w:t>In order to ensure financial governance clear timescales for treatment trial, duration and exit strategies will need described. Objective measures of treatment success and failure resulting in treatment stopping will usually need</w:t>
      </w:r>
      <w:r w:rsidR="001C44AC">
        <w:rPr>
          <w:rFonts w:ascii="Arial" w:hAnsi="Arial" w:cs="Arial"/>
          <w:iCs/>
        </w:rPr>
        <w:t xml:space="preserve"> to be </w:t>
      </w:r>
      <w:r w:rsidRPr="00E66D66">
        <w:rPr>
          <w:rFonts w:ascii="Arial" w:hAnsi="Arial" w:cs="Arial"/>
          <w:iCs/>
        </w:rPr>
        <w:t>described, it is also desirable for this to explained to the patient if clinically appropriate.</w:t>
      </w:r>
    </w:p>
    <w:p w:rsidR="00690DA9" w:rsidRPr="00586D10" w:rsidRDefault="00690DA9" w:rsidP="00586D10">
      <w:pPr>
        <w:pStyle w:val="BodyText"/>
        <w:tabs>
          <w:tab w:val="left" w:pos="0"/>
        </w:tabs>
        <w:rPr>
          <w:rFonts w:ascii="Arial" w:hAnsi="Arial" w:cs="Arial"/>
          <w:iCs/>
          <w:u w:val="single"/>
        </w:rPr>
      </w:pPr>
      <w:r w:rsidRPr="00586D10">
        <w:rPr>
          <w:rFonts w:ascii="Arial" w:hAnsi="Arial" w:cs="Arial"/>
          <w:iCs/>
          <w:u w:val="single"/>
        </w:rPr>
        <w:t>Service Implications (Q.17)</w:t>
      </w:r>
    </w:p>
    <w:p w:rsidR="00690DA9" w:rsidRPr="00E66D66" w:rsidRDefault="00690DA9" w:rsidP="00FE67FD">
      <w:pPr>
        <w:pStyle w:val="BodyText"/>
        <w:tabs>
          <w:tab w:val="left" w:pos="0"/>
        </w:tabs>
        <w:spacing w:after="240"/>
        <w:rPr>
          <w:rFonts w:ascii="Arial" w:hAnsi="Arial" w:cs="Arial"/>
          <w:iCs/>
        </w:rPr>
      </w:pPr>
      <w:r w:rsidRPr="00E66D66">
        <w:rPr>
          <w:rFonts w:ascii="Arial" w:hAnsi="Arial" w:cs="Arial"/>
          <w:iCs/>
        </w:rPr>
        <w:t>Describe any service pressure that will result, such as additional expensive tests/monitoring. Describe any service savings if not previously described.</w:t>
      </w:r>
    </w:p>
    <w:p w:rsidR="00690DA9" w:rsidRPr="00586D10" w:rsidRDefault="00690DA9" w:rsidP="00586D10">
      <w:pPr>
        <w:pStyle w:val="BodyText"/>
        <w:tabs>
          <w:tab w:val="left" w:pos="0"/>
        </w:tabs>
        <w:rPr>
          <w:rFonts w:ascii="Arial" w:hAnsi="Arial" w:cs="Arial"/>
          <w:iCs/>
          <w:u w:val="single"/>
        </w:rPr>
      </w:pPr>
      <w:r w:rsidRPr="00586D10">
        <w:rPr>
          <w:rFonts w:ascii="Arial" w:hAnsi="Arial" w:cs="Arial"/>
          <w:iCs/>
          <w:u w:val="single"/>
        </w:rPr>
        <w:t>Exceptionality (Q.18)</w:t>
      </w:r>
    </w:p>
    <w:p w:rsidR="00690DA9" w:rsidRPr="00E66D66" w:rsidRDefault="00690DA9" w:rsidP="00FE67FD">
      <w:pPr>
        <w:pStyle w:val="BodyText"/>
        <w:tabs>
          <w:tab w:val="left" w:pos="0"/>
        </w:tabs>
        <w:spacing w:after="240"/>
        <w:rPr>
          <w:rFonts w:ascii="Arial" w:hAnsi="Arial" w:cs="Arial"/>
          <w:iCs/>
        </w:rPr>
      </w:pPr>
      <w:r w:rsidRPr="00E66D66">
        <w:rPr>
          <w:rFonts w:ascii="Arial" w:hAnsi="Arial" w:cs="Arial"/>
          <w:iCs/>
        </w:rPr>
        <w:t xml:space="preserve">In this section you must explain why this patient’s clinical circumstances and potential response to treatment with this medicine would be significantly different from the patient group/population considered by SMC/NHS QIS or NHS Tayside. The significant benefit you expect this patient to gain must be clearly explained and how you expect to measure/demonstrate this. </w:t>
      </w:r>
    </w:p>
    <w:p w:rsidR="00690DA9" w:rsidRPr="00586D10" w:rsidRDefault="00586D10" w:rsidP="00586D10">
      <w:pPr>
        <w:pStyle w:val="BodyText"/>
        <w:tabs>
          <w:tab w:val="left" w:pos="0"/>
        </w:tabs>
        <w:rPr>
          <w:rFonts w:ascii="Arial" w:hAnsi="Arial" w:cs="Arial"/>
          <w:iCs/>
          <w:u w:val="single"/>
        </w:rPr>
      </w:pPr>
      <w:r w:rsidRPr="00586D10">
        <w:rPr>
          <w:rFonts w:ascii="Arial" w:hAnsi="Arial" w:cs="Arial"/>
          <w:iCs/>
          <w:u w:val="single"/>
        </w:rPr>
        <w:t>Timeline</w:t>
      </w:r>
      <w:r w:rsidR="00690DA9" w:rsidRPr="00586D10">
        <w:rPr>
          <w:rFonts w:ascii="Arial" w:hAnsi="Arial" w:cs="Arial"/>
          <w:iCs/>
          <w:u w:val="single"/>
        </w:rPr>
        <w:t>s (Q. 21)</w:t>
      </w:r>
    </w:p>
    <w:p w:rsidR="00690DA9" w:rsidRPr="00E66D66" w:rsidRDefault="00690DA9" w:rsidP="00FE67FD">
      <w:pPr>
        <w:pStyle w:val="BodyText"/>
        <w:tabs>
          <w:tab w:val="left" w:pos="0"/>
        </w:tabs>
        <w:spacing w:after="240"/>
        <w:rPr>
          <w:rFonts w:ascii="Arial" w:hAnsi="Arial" w:cs="Arial"/>
          <w:iCs/>
        </w:rPr>
      </w:pPr>
      <w:r w:rsidRPr="00E66D66">
        <w:rPr>
          <w:rFonts w:ascii="Arial" w:hAnsi="Arial" w:cs="Arial"/>
          <w:iCs/>
        </w:rPr>
        <w:t xml:space="preserve">Please describe the timescale within which a decision is needed. It is very difficult to hold frequent </w:t>
      </w:r>
      <w:proofErr w:type="gramStart"/>
      <w:r w:rsidRPr="00E66D66">
        <w:rPr>
          <w:rFonts w:ascii="Arial" w:hAnsi="Arial" w:cs="Arial"/>
          <w:iCs/>
        </w:rPr>
        <w:t>panels,</w:t>
      </w:r>
      <w:proofErr w:type="gramEnd"/>
      <w:r w:rsidRPr="00E66D66">
        <w:rPr>
          <w:rFonts w:ascii="Arial" w:hAnsi="Arial" w:cs="Arial"/>
          <w:iCs/>
        </w:rPr>
        <w:t xml:space="preserve"> NHS Tayside will endeavour to hold in-person panels for these requests. Should an urgent decision be clinically necessary please indicate this and why. A decision will be taken via the most appropriate communication means to meet the clinical deadline. </w:t>
      </w:r>
    </w:p>
    <w:p w:rsidR="00690DA9" w:rsidRPr="00586D10" w:rsidRDefault="00690DA9" w:rsidP="00586D10">
      <w:pPr>
        <w:pStyle w:val="BodyText"/>
        <w:tabs>
          <w:tab w:val="left" w:pos="0"/>
        </w:tabs>
        <w:rPr>
          <w:rFonts w:ascii="Arial" w:hAnsi="Arial" w:cs="Arial"/>
          <w:u w:val="single"/>
        </w:rPr>
      </w:pPr>
      <w:r w:rsidRPr="00586D10">
        <w:rPr>
          <w:rFonts w:ascii="Arial" w:hAnsi="Arial" w:cs="Arial"/>
          <w:u w:val="single"/>
        </w:rPr>
        <w:t>Declaration (Q.22)</w:t>
      </w:r>
    </w:p>
    <w:p w:rsidR="00690DA9" w:rsidRDefault="00690DA9" w:rsidP="00FE67FD">
      <w:pPr>
        <w:pStyle w:val="BodyText"/>
        <w:tabs>
          <w:tab w:val="left" w:pos="0"/>
        </w:tabs>
        <w:spacing w:after="240"/>
        <w:rPr>
          <w:rFonts w:ascii="Arial" w:hAnsi="Arial" w:cs="Arial"/>
        </w:rPr>
      </w:pPr>
      <w:r w:rsidRPr="00E66D66">
        <w:rPr>
          <w:rFonts w:ascii="Arial" w:hAnsi="Arial" w:cs="Arial"/>
        </w:rPr>
        <w:t>It is important to describe this process to the patient/carer, and to explain that the request may be rejected so as not to raise false hope/expectation if this is clinically appropriate. Ensure also you provide the patient/carer with the described leaflet, the hyperlink to which is on the elec</w:t>
      </w:r>
      <w:r>
        <w:rPr>
          <w:rFonts w:ascii="Arial" w:hAnsi="Arial" w:cs="Arial"/>
        </w:rPr>
        <w:t>tronic form (s</w:t>
      </w:r>
      <w:r w:rsidRPr="00E66D66">
        <w:rPr>
          <w:rFonts w:ascii="Arial" w:hAnsi="Arial" w:cs="Arial"/>
        </w:rPr>
        <w:t xml:space="preserve">ee </w:t>
      </w:r>
      <w:r w:rsidRPr="009B37C4">
        <w:rPr>
          <w:rFonts w:ascii="Arial" w:hAnsi="Arial" w:cs="Arial"/>
          <w:i/>
        </w:rPr>
        <w:t>Appendi</w:t>
      </w:r>
      <w:r>
        <w:rPr>
          <w:rFonts w:ascii="Arial" w:hAnsi="Arial" w:cs="Arial"/>
          <w:i/>
        </w:rPr>
        <w:t>ces</w:t>
      </w:r>
      <w:r w:rsidRPr="009B37C4">
        <w:rPr>
          <w:rFonts w:ascii="Arial" w:hAnsi="Arial" w:cs="Arial"/>
          <w:i/>
        </w:rPr>
        <w:t xml:space="preserve"> 4 &amp; 5</w:t>
      </w:r>
      <w:r w:rsidRPr="009B37C4">
        <w:rPr>
          <w:rFonts w:ascii="Arial" w:hAnsi="Arial" w:cs="Arial"/>
        </w:rPr>
        <w:t>).</w:t>
      </w:r>
    </w:p>
    <w:p w:rsidR="00B172C8" w:rsidRDefault="00B172C8" w:rsidP="00FE67FD">
      <w:pPr>
        <w:pStyle w:val="BodyText"/>
        <w:tabs>
          <w:tab w:val="left" w:pos="0"/>
        </w:tabs>
        <w:spacing w:after="240"/>
        <w:rPr>
          <w:rFonts w:ascii="Arial" w:hAnsi="Arial" w:cs="Arial"/>
        </w:rPr>
      </w:pPr>
    </w:p>
    <w:p w:rsidR="00B172C8" w:rsidRDefault="00B172C8" w:rsidP="00FE67FD">
      <w:pPr>
        <w:pStyle w:val="BodyText"/>
        <w:tabs>
          <w:tab w:val="left" w:pos="0"/>
        </w:tabs>
        <w:spacing w:after="240"/>
        <w:rPr>
          <w:rFonts w:ascii="Arial" w:hAnsi="Arial" w:cs="Arial"/>
        </w:rPr>
      </w:pPr>
    </w:p>
    <w:p w:rsidR="002A7D82" w:rsidRDefault="002A7D82" w:rsidP="00FE67FD">
      <w:pPr>
        <w:pStyle w:val="BodyText"/>
        <w:tabs>
          <w:tab w:val="left" w:pos="0"/>
        </w:tabs>
        <w:spacing w:after="240"/>
        <w:rPr>
          <w:rFonts w:ascii="Arial" w:hAnsi="Arial" w:cs="Arial"/>
        </w:rPr>
      </w:pPr>
    </w:p>
    <w:p w:rsidR="002A7D82" w:rsidRDefault="002A7D82" w:rsidP="00FE67FD">
      <w:pPr>
        <w:pStyle w:val="BodyText"/>
        <w:tabs>
          <w:tab w:val="left" w:pos="0"/>
        </w:tabs>
        <w:spacing w:after="240"/>
        <w:rPr>
          <w:rFonts w:ascii="Arial" w:hAnsi="Arial" w:cs="Arial"/>
        </w:rPr>
      </w:pPr>
    </w:p>
    <w:p w:rsidR="00690DA9" w:rsidRDefault="00690DA9" w:rsidP="00690DA9">
      <w:pPr>
        <w:pStyle w:val="BodyText"/>
        <w:tabs>
          <w:tab w:val="left" w:pos="0"/>
        </w:tabs>
        <w:spacing w:after="0"/>
        <w:rPr>
          <w:rFonts w:ascii="Arial" w:hAnsi="Arial" w:cs="Arial"/>
          <w:color w:val="FF0000"/>
        </w:rPr>
      </w:pPr>
      <w:r w:rsidRPr="00E66D66">
        <w:br w:type="column"/>
      </w:r>
      <w:r w:rsidR="00E20E05">
        <w:rPr>
          <w:rFonts w:ascii="Arial" w:hAnsi="Arial" w:cs="Arial"/>
          <w:color w:val="FF0000"/>
        </w:rPr>
        <w:t xml:space="preserve">                                                         </w:t>
      </w:r>
      <w:r>
        <w:rPr>
          <w:rFonts w:ascii="Arial" w:hAnsi="Arial" w:cs="Arial"/>
          <w:color w:val="FF0000"/>
        </w:rPr>
        <w:t xml:space="preserve">  </w:t>
      </w:r>
    </w:p>
    <w:p w:rsidR="00516471" w:rsidRPr="00690DA9" w:rsidRDefault="008B6C86" w:rsidP="00690DA9">
      <w:pPr>
        <w:pStyle w:val="BodyText"/>
        <w:tabs>
          <w:tab w:val="left" w:pos="0"/>
        </w:tabs>
        <w:spacing w:before="120"/>
        <w:jc w:val="center"/>
        <w:rPr>
          <w:rFonts w:ascii="Arial" w:hAnsi="Arial" w:cs="Arial"/>
          <w:b/>
        </w:rPr>
      </w:pPr>
      <w:r w:rsidRPr="008B6C86">
        <w:rPr>
          <w:color w:val="FF0000"/>
        </w:rPr>
        <w:pict>
          <v:shape id="_x0000_s1029" type="#_x0000_t75" style="position:absolute;left:0;text-align:left;margin-left:-43.55pt;margin-top:-25.1pt;width:73pt;height:49.85pt;z-index:251661824;mso-wrap-distance-left:9.05pt;mso-wrap-distance-right:9.05pt" wrapcoords="-223 0 -223 21273 21600 21273 21600 0 -223 0" filled="t">
            <v:fill color2="black"/>
            <v:imagedata r:id="rId8" o:title="" croptop="7284f" cropbottom="7284f"/>
          </v:shape>
          <o:OLEObject Type="Embed" ProgID="Microsoft" ShapeID="_x0000_s1029" DrawAspect="Content" ObjectID="_1616225049" r:id="rId10"/>
        </w:pict>
      </w:r>
      <w:r w:rsidR="00516471" w:rsidRPr="00690DA9">
        <w:rPr>
          <w:rFonts w:ascii="Arial" w:hAnsi="Arial" w:cs="Arial"/>
          <w:b/>
        </w:rPr>
        <w:t>REQUEST TO PRESCRIBE A NON-FORMULARY MEDICINE</w:t>
      </w:r>
    </w:p>
    <w:p w:rsidR="00516471" w:rsidRDefault="00516471" w:rsidP="00690DA9">
      <w:pPr>
        <w:pStyle w:val="Header"/>
        <w:tabs>
          <w:tab w:val="left" w:pos="720"/>
        </w:tabs>
        <w:spacing w:before="360"/>
        <w:ind w:left="-284" w:right="-284"/>
        <w:rPr>
          <w:rFonts w:ascii="Arial" w:hAnsi="Arial" w:cs="Arial"/>
          <w:szCs w:val="22"/>
        </w:rPr>
      </w:pPr>
      <w:r w:rsidRPr="00011C23">
        <w:rPr>
          <w:rFonts w:ascii="Arial" w:hAnsi="Arial" w:cs="Arial"/>
          <w:szCs w:val="22"/>
        </w:rPr>
        <w:t>This form (guidance on completing this form is available in Appendix 2) should be completed by the clinician</w:t>
      </w:r>
      <w:r w:rsidRPr="005D4EFD">
        <w:rPr>
          <w:rFonts w:ascii="Arial" w:hAnsi="Arial" w:cs="Arial"/>
          <w:b/>
          <w:sz w:val="24"/>
          <w:szCs w:val="24"/>
        </w:rPr>
        <w:t>*</w:t>
      </w:r>
      <w:r w:rsidRPr="00011C23">
        <w:rPr>
          <w:rFonts w:ascii="Arial" w:hAnsi="Arial" w:cs="Arial"/>
          <w:szCs w:val="22"/>
        </w:rPr>
        <w:t xml:space="preserve"> who wishes the patient to receive a non-formulary medicine in any of the following circumstances:</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6"/>
        <w:gridCol w:w="8367"/>
      </w:tblGrid>
      <w:tr w:rsidR="004A7967" w:rsidRPr="004A7967" w:rsidTr="004A7967">
        <w:tc>
          <w:tcPr>
            <w:tcW w:w="9923" w:type="dxa"/>
            <w:gridSpan w:val="2"/>
            <w:shd w:val="clear" w:color="auto" w:fill="D9D9D9"/>
          </w:tcPr>
          <w:p w:rsidR="004A7967" w:rsidRPr="004A7967" w:rsidRDefault="004A7967" w:rsidP="004A7967">
            <w:pPr>
              <w:pStyle w:val="BodyText2"/>
              <w:tabs>
                <w:tab w:val="clear" w:pos="7938"/>
              </w:tabs>
              <w:spacing w:before="40" w:after="40"/>
              <w:jc w:val="left"/>
              <w:rPr>
                <w:rFonts w:ascii="Arial" w:hAnsi="Arial" w:cs="Arial"/>
                <w:sz w:val="20"/>
                <w:szCs w:val="20"/>
              </w:rPr>
            </w:pPr>
            <w:r w:rsidRPr="004A7967">
              <w:rPr>
                <w:rFonts w:ascii="Arial" w:hAnsi="Arial" w:cs="Arial"/>
                <w:b/>
                <w:bCs/>
                <w:sz w:val="20"/>
                <w:szCs w:val="20"/>
              </w:rPr>
              <w:t>Unlicensed</w:t>
            </w:r>
          </w:p>
        </w:tc>
      </w:tr>
      <w:tr w:rsidR="004A7967" w:rsidRPr="004A7967" w:rsidTr="004A7967">
        <w:tc>
          <w:tcPr>
            <w:tcW w:w="1556" w:type="dxa"/>
            <w:tcBorders>
              <w:bottom w:val="single" w:sz="4" w:space="0" w:color="auto"/>
            </w:tcBorders>
          </w:tcPr>
          <w:p w:rsidR="004A7967" w:rsidRPr="004A7967" w:rsidRDefault="004A7967" w:rsidP="00D843CB">
            <w:pPr>
              <w:pStyle w:val="BodyText2"/>
              <w:tabs>
                <w:tab w:val="clear" w:pos="7938"/>
              </w:tabs>
              <w:spacing w:before="40" w:after="40"/>
              <w:jc w:val="left"/>
              <w:rPr>
                <w:rFonts w:ascii="Arial" w:hAnsi="Arial" w:cs="Arial"/>
                <w:sz w:val="20"/>
                <w:szCs w:val="20"/>
              </w:rPr>
            </w:pPr>
            <w:r w:rsidRPr="004A7967">
              <w:rPr>
                <w:rFonts w:ascii="Arial" w:hAnsi="Arial" w:cs="Arial"/>
                <w:sz w:val="20"/>
                <w:szCs w:val="20"/>
              </w:rPr>
              <w:t>Category 1</w:t>
            </w:r>
          </w:p>
        </w:tc>
        <w:tc>
          <w:tcPr>
            <w:tcW w:w="8367" w:type="dxa"/>
            <w:tcBorders>
              <w:bottom w:val="single" w:sz="4" w:space="0" w:color="auto"/>
            </w:tcBorders>
          </w:tcPr>
          <w:p w:rsidR="004A7967" w:rsidRPr="004A7967" w:rsidRDefault="004A7967" w:rsidP="00D843CB">
            <w:pPr>
              <w:pStyle w:val="BodyText2"/>
              <w:tabs>
                <w:tab w:val="clear" w:pos="7938"/>
              </w:tabs>
              <w:spacing w:before="40" w:after="40"/>
              <w:jc w:val="left"/>
              <w:rPr>
                <w:rFonts w:ascii="Arial" w:hAnsi="Arial" w:cs="Arial"/>
                <w:sz w:val="20"/>
                <w:szCs w:val="20"/>
              </w:rPr>
            </w:pPr>
            <w:r w:rsidRPr="004A7967">
              <w:rPr>
                <w:rFonts w:ascii="Arial" w:hAnsi="Arial" w:cs="Arial"/>
                <w:sz w:val="20"/>
                <w:szCs w:val="20"/>
              </w:rPr>
              <w:t xml:space="preserve">Unlicensed medicines requests, </w:t>
            </w:r>
            <w:r w:rsidRPr="004A7967">
              <w:rPr>
                <w:rFonts w:ascii="Arial" w:hAnsi="Arial" w:cs="Arial"/>
                <w:iCs/>
                <w:sz w:val="20"/>
                <w:szCs w:val="20"/>
              </w:rPr>
              <w:t>including special formulations</w:t>
            </w:r>
          </w:p>
        </w:tc>
      </w:tr>
      <w:tr w:rsidR="004A7967" w:rsidRPr="004A7967" w:rsidTr="004A7967">
        <w:tc>
          <w:tcPr>
            <w:tcW w:w="9923" w:type="dxa"/>
            <w:gridSpan w:val="2"/>
            <w:shd w:val="clear" w:color="auto" w:fill="D9D9D9"/>
          </w:tcPr>
          <w:p w:rsidR="004A7967" w:rsidRPr="004A7967" w:rsidRDefault="004A7967" w:rsidP="004A7967">
            <w:pPr>
              <w:pStyle w:val="BodyText2"/>
              <w:tabs>
                <w:tab w:val="clear" w:pos="7938"/>
              </w:tabs>
              <w:spacing w:before="40" w:after="40"/>
              <w:jc w:val="left"/>
              <w:rPr>
                <w:rFonts w:ascii="Arial" w:hAnsi="Arial" w:cs="Arial"/>
                <w:b/>
                <w:sz w:val="20"/>
                <w:szCs w:val="20"/>
              </w:rPr>
            </w:pPr>
            <w:r w:rsidRPr="004A7967">
              <w:rPr>
                <w:rFonts w:ascii="Arial" w:hAnsi="Arial" w:cs="Arial"/>
                <w:b/>
                <w:sz w:val="20"/>
                <w:szCs w:val="20"/>
              </w:rPr>
              <w:t>Licensed</w:t>
            </w:r>
          </w:p>
        </w:tc>
      </w:tr>
      <w:tr w:rsidR="004A7967" w:rsidRPr="004A7967" w:rsidTr="004A7967">
        <w:tc>
          <w:tcPr>
            <w:tcW w:w="1556" w:type="dxa"/>
          </w:tcPr>
          <w:p w:rsidR="004A7967" w:rsidRPr="004A7967" w:rsidRDefault="004A7967" w:rsidP="004A7967">
            <w:pPr>
              <w:pStyle w:val="BodyText2"/>
              <w:tabs>
                <w:tab w:val="clear" w:pos="7938"/>
              </w:tabs>
              <w:spacing w:before="40" w:after="40"/>
              <w:jc w:val="left"/>
              <w:rPr>
                <w:rFonts w:ascii="Arial" w:hAnsi="Arial" w:cs="Arial"/>
                <w:sz w:val="20"/>
                <w:szCs w:val="20"/>
              </w:rPr>
            </w:pPr>
            <w:r w:rsidRPr="004A7967">
              <w:rPr>
                <w:rFonts w:ascii="Arial" w:hAnsi="Arial" w:cs="Arial"/>
                <w:sz w:val="20"/>
                <w:szCs w:val="20"/>
              </w:rPr>
              <w:t>Category 2</w:t>
            </w:r>
          </w:p>
        </w:tc>
        <w:tc>
          <w:tcPr>
            <w:tcW w:w="8367" w:type="dxa"/>
          </w:tcPr>
          <w:p w:rsidR="004A7967" w:rsidRPr="004A7967" w:rsidRDefault="004A7967" w:rsidP="004A7967">
            <w:pPr>
              <w:pStyle w:val="BodyText2"/>
              <w:tabs>
                <w:tab w:val="clear" w:pos="7938"/>
              </w:tabs>
              <w:spacing w:before="40" w:after="40"/>
              <w:jc w:val="left"/>
              <w:rPr>
                <w:rFonts w:ascii="Arial" w:hAnsi="Arial" w:cs="Arial"/>
                <w:sz w:val="20"/>
                <w:szCs w:val="20"/>
              </w:rPr>
            </w:pPr>
            <w:r w:rsidRPr="004A7967">
              <w:rPr>
                <w:rFonts w:ascii="Arial" w:hAnsi="Arial" w:cs="Arial"/>
                <w:sz w:val="20"/>
                <w:szCs w:val="20"/>
              </w:rPr>
              <w:t>‘Off-label’ medicines requests, i.e. use out with their licensed indications</w:t>
            </w:r>
          </w:p>
        </w:tc>
      </w:tr>
      <w:tr w:rsidR="004A7967" w:rsidRPr="004A7967" w:rsidTr="004A7967">
        <w:tc>
          <w:tcPr>
            <w:tcW w:w="1556" w:type="dxa"/>
          </w:tcPr>
          <w:p w:rsidR="004A7967" w:rsidRPr="002C2BF9" w:rsidRDefault="004A7967" w:rsidP="004A7967">
            <w:pPr>
              <w:pStyle w:val="BodyText2"/>
              <w:tabs>
                <w:tab w:val="clear" w:pos="7938"/>
              </w:tabs>
              <w:spacing w:before="40" w:after="40"/>
              <w:jc w:val="left"/>
              <w:rPr>
                <w:rFonts w:ascii="Arial" w:hAnsi="Arial" w:cs="Arial"/>
                <w:sz w:val="20"/>
                <w:szCs w:val="20"/>
              </w:rPr>
            </w:pPr>
            <w:r w:rsidRPr="002C2BF9">
              <w:rPr>
                <w:rFonts w:ascii="Arial" w:hAnsi="Arial" w:cs="Arial"/>
                <w:sz w:val="20"/>
                <w:szCs w:val="20"/>
              </w:rPr>
              <w:t>Category 3</w:t>
            </w:r>
          </w:p>
        </w:tc>
        <w:tc>
          <w:tcPr>
            <w:tcW w:w="8367" w:type="dxa"/>
          </w:tcPr>
          <w:p w:rsidR="004A7967" w:rsidRPr="002C2BF9" w:rsidRDefault="00AB30FE" w:rsidP="00822667">
            <w:pPr>
              <w:pStyle w:val="BodyText2"/>
              <w:tabs>
                <w:tab w:val="clear" w:pos="7938"/>
              </w:tabs>
              <w:spacing w:before="40" w:after="40"/>
              <w:jc w:val="left"/>
              <w:rPr>
                <w:rFonts w:ascii="Arial" w:hAnsi="Arial" w:cs="Arial"/>
                <w:sz w:val="20"/>
                <w:szCs w:val="20"/>
              </w:rPr>
            </w:pPr>
            <w:r w:rsidRPr="002C2BF9">
              <w:rPr>
                <w:rFonts w:ascii="Arial" w:hAnsi="Arial" w:cs="Arial"/>
                <w:sz w:val="20"/>
                <w:szCs w:val="20"/>
              </w:rPr>
              <w:t>PACS</w:t>
            </w:r>
            <w:r w:rsidR="004A7967" w:rsidRPr="002C2BF9">
              <w:rPr>
                <w:rFonts w:ascii="Arial" w:hAnsi="Arial" w:cs="Arial"/>
                <w:sz w:val="20"/>
                <w:szCs w:val="20"/>
              </w:rPr>
              <w:t xml:space="preserve"> requests </w:t>
            </w:r>
            <w:r w:rsidRPr="002C2BF9">
              <w:rPr>
                <w:rFonts w:ascii="Arial" w:hAnsi="Arial" w:cs="Arial"/>
                <w:sz w:val="20"/>
                <w:szCs w:val="20"/>
              </w:rPr>
              <w:t xml:space="preserve">use separate </w:t>
            </w:r>
            <w:r w:rsidR="00D42D05" w:rsidRPr="002C2BF9">
              <w:rPr>
                <w:rFonts w:ascii="Arial" w:hAnsi="Arial" w:cs="Arial"/>
                <w:sz w:val="20"/>
                <w:szCs w:val="20"/>
              </w:rPr>
              <w:t xml:space="preserve">National </w:t>
            </w:r>
            <w:r w:rsidR="00FB2299" w:rsidRPr="002C2BF9">
              <w:rPr>
                <w:rFonts w:ascii="Arial" w:hAnsi="Arial" w:cs="Arial"/>
                <w:sz w:val="20"/>
                <w:szCs w:val="20"/>
              </w:rPr>
              <w:t xml:space="preserve">form at </w:t>
            </w:r>
            <w:r w:rsidR="00FB2299" w:rsidRPr="002C2BF9">
              <w:rPr>
                <w:rFonts w:ascii="Arial" w:hAnsi="Arial" w:cs="Arial"/>
                <w:i/>
                <w:sz w:val="20"/>
                <w:szCs w:val="20"/>
              </w:rPr>
              <w:t>A</w:t>
            </w:r>
            <w:r w:rsidRPr="002C2BF9">
              <w:rPr>
                <w:rFonts w:ascii="Arial" w:hAnsi="Arial" w:cs="Arial"/>
                <w:i/>
                <w:sz w:val="20"/>
                <w:szCs w:val="20"/>
              </w:rPr>
              <w:t xml:space="preserve">ppendix </w:t>
            </w:r>
            <w:r w:rsidR="00FB2299" w:rsidRPr="002C2BF9">
              <w:rPr>
                <w:rFonts w:ascii="Arial" w:hAnsi="Arial" w:cs="Arial"/>
                <w:i/>
                <w:sz w:val="20"/>
                <w:szCs w:val="20"/>
              </w:rPr>
              <w:t>4</w:t>
            </w:r>
          </w:p>
        </w:tc>
      </w:tr>
      <w:tr w:rsidR="004A7967" w:rsidRPr="004A7967" w:rsidTr="004A7967">
        <w:tc>
          <w:tcPr>
            <w:tcW w:w="1556" w:type="dxa"/>
          </w:tcPr>
          <w:p w:rsidR="004A7967" w:rsidRPr="004A7967" w:rsidRDefault="004A7967" w:rsidP="004A7967">
            <w:pPr>
              <w:pStyle w:val="BodyText2"/>
              <w:tabs>
                <w:tab w:val="clear" w:pos="7938"/>
              </w:tabs>
              <w:spacing w:before="40" w:after="40"/>
              <w:jc w:val="left"/>
              <w:rPr>
                <w:rFonts w:ascii="Arial" w:hAnsi="Arial" w:cs="Arial"/>
                <w:sz w:val="20"/>
                <w:szCs w:val="20"/>
              </w:rPr>
            </w:pPr>
            <w:r w:rsidRPr="004A7967">
              <w:rPr>
                <w:rFonts w:ascii="Arial" w:hAnsi="Arial" w:cs="Arial"/>
                <w:sz w:val="20"/>
                <w:szCs w:val="20"/>
              </w:rPr>
              <w:t>Category 4</w:t>
            </w:r>
          </w:p>
        </w:tc>
        <w:tc>
          <w:tcPr>
            <w:tcW w:w="8367" w:type="dxa"/>
          </w:tcPr>
          <w:p w:rsidR="004A7967" w:rsidRPr="004A7967" w:rsidRDefault="004A7967" w:rsidP="004A7967">
            <w:pPr>
              <w:tabs>
                <w:tab w:val="left" w:pos="360"/>
              </w:tabs>
              <w:spacing w:after="120"/>
              <w:rPr>
                <w:rFonts w:ascii="Arial" w:hAnsi="Arial" w:cs="Arial"/>
                <w:sz w:val="20"/>
                <w:szCs w:val="20"/>
              </w:rPr>
            </w:pPr>
            <w:r w:rsidRPr="004A7967">
              <w:rPr>
                <w:rFonts w:ascii="Arial" w:hAnsi="Arial" w:cs="Arial"/>
                <w:sz w:val="20"/>
                <w:szCs w:val="20"/>
              </w:rPr>
              <w:t xml:space="preserve">Non-formulary requests out with NHS Tayside Drug and Therapeutics Committee advice.  </w:t>
            </w:r>
            <w:r w:rsidRPr="004A7967">
              <w:rPr>
                <w:rFonts w:ascii="Arial" w:hAnsi="Arial" w:cs="Arial"/>
                <w:iCs/>
                <w:sz w:val="20"/>
                <w:szCs w:val="20"/>
              </w:rPr>
              <w:t>This includes medicines that are accepted by SMC but are not listed in the formulary/specialist list or local protocols.</w:t>
            </w:r>
          </w:p>
        </w:tc>
      </w:tr>
    </w:tbl>
    <w:p w:rsidR="00516471" w:rsidRDefault="004A7967" w:rsidP="000526E6">
      <w:pPr>
        <w:pStyle w:val="Header"/>
        <w:tabs>
          <w:tab w:val="left" w:pos="720"/>
        </w:tabs>
        <w:spacing w:before="120"/>
        <w:ind w:left="-284" w:right="-284"/>
        <w:rPr>
          <w:rFonts w:ascii="Arial" w:hAnsi="Arial" w:cs="Arial"/>
          <w:sz w:val="20"/>
        </w:rPr>
      </w:pPr>
      <w:r w:rsidRPr="004A7967">
        <w:rPr>
          <w:rFonts w:ascii="Arial" w:hAnsi="Arial" w:cs="Arial"/>
          <w:b/>
          <w:sz w:val="24"/>
          <w:szCs w:val="24"/>
        </w:rPr>
        <w:t>*</w:t>
      </w:r>
      <w:r>
        <w:rPr>
          <w:rFonts w:ascii="Arial" w:hAnsi="Arial" w:cs="Arial"/>
          <w:szCs w:val="22"/>
        </w:rPr>
        <w:t xml:space="preserve"> </w:t>
      </w:r>
      <w:r w:rsidRPr="004A7967">
        <w:rPr>
          <w:rFonts w:ascii="Arial" w:hAnsi="Arial" w:cs="Arial"/>
          <w:sz w:val="20"/>
        </w:rPr>
        <w:t>N</w:t>
      </w:r>
      <w:r w:rsidR="00516471" w:rsidRPr="004A7967">
        <w:rPr>
          <w:rFonts w:ascii="Arial" w:hAnsi="Arial" w:cs="Arial"/>
          <w:sz w:val="20"/>
        </w:rPr>
        <w:t xml:space="preserve">ote that a </w:t>
      </w:r>
      <w:r w:rsidR="00B9280C" w:rsidRPr="004A7967">
        <w:rPr>
          <w:rFonts w:ascii="Arial" w:hAnsi="Arial" w:cs="Arial"/>
          <w:sz w:val="20"/>
        </w:rPr>
        <w:t>S</w:t>
      </w:r>
      <w:r w:rsidR="00516471" w:rsidRPr="004A7967">
        <w:rPr>
          <w:rFonts w:ascii="Arial" w:hAnsi="Arial" w:cs="Arial"/>
          <w:sz w:val="20"/>
        </w:rPr>
        <w:t>pecialist recommending treatment should complete this form and submit to the relevant Clinical Pharmacist</w:t>
      </w:r>
      <w:r w:rsidR="00B9280C" w:rsidRPr="004A7967">
        <w:rPr>
          <w:rFonts w:ascii="Arial" w:hAnsi="Arial" w:cs="Arial"/>
          <w:sz w:val="20"/>
        </w:rPr>
        <w:t>.</w:t>
      </w:r>
    </w:p>
    <w:p w:rsidR="004A7967" w:rsidRPr="000526E6" w:rsidRDefault="004A7967" w:rsidP="005D4EFD">
      <w:pPr>
        <w:pStyle w:val="Header"/>
        <w:tabs>
          <w:tab w:val="left" w:pos="720"/>
        </w:tabs>
        <w:spacing w:before="120" w:after="120"/>
        <w:ind w:left="-284" w:right="-284"/>
        <w:rPr>
          <w:rFonts w:ascii="Arial" w:hAnsi="Arial" w:cs="Arial"/>
          <w:b/>
          <w:sz w:val="20"/>
        </w:rPr>
      </w:pPr>
      <w:r w:rsidRPr="000526E6">
        <w:rPr>
          <w:rFonts w:ascii="Arial" w:hAnsi="Arial" w:cs="Arial"/>
          <w:b/>
          <w:sz w:val="20"/>
        </w:rPr>
        <w:t>Guidance on completing this form is availab</w:t>
      </w:r>
      <w:r w:rsidR="00FE67FD">
        <w:rPr>
          <w:rFonts w:ascii="Arial" w:hAnsi="Arial" w:cs="Arial"/>
          <w:b/>
          <w:sz w:val="20"/>
        </w:rPr>
        <w:t>le at</w:t>
      </w:r>
      <w:r w:rsidRPr="000526E6">
        <w:rPr>
          <w:rFonts w:ascii="Arial" w:hAnsi="Arial" w:cs="Arial"/>
          <w:b/>
          <w:sz w:val="20"/>
        </w:rPr>
        <w:t xml:space="preserve"> </w:t>
      </w:r>
      <w:r w:rsidRPr="000526E6">
        <w:rPr>
          <w:rFonts w:ascii="Arial" w:hAnsi="Arial" w:cs="Arial"/>
          <w:b/>
          <w:i/>
          <w:sz w:val="20"/>
        </w:rPr>
        <w:t>Appendix 2</w:t>
      </w:r>
      <w:r w:rsidRPr="000526E6">
        <w:rPr>
          <w:rFonts w:ascii="Arial" w:hAnsi="Arial" w:cs="Arial"/>
          <w:b/>
          <w:sz w:val="20"/>
        </w:rPr>
        <w:t>.</w:t>
      </w:r>
    </w:p>
    <w:tbl>
      <w:tblPr>
        <w:tblW w:w="9915" w:type="dxa"/>
        <w:jc w:val="center"/>
        <w:tblLayout w:type="fixed"/>
        <w:tblLook w:val="0000"/>
      </w:tblPr>
      <w:tblGrid>
        <w:gridCol w:w="394"/>
        <w:gridCol w:w="1701"/>
        <w:gridCol w:w="425"/>
        <w:gridCol w:w="284"/>
        <w:gridCol w:w="142"/>
        <w:gridCol w:w="850"/>
        <w:gridCol w:w="851"/>
        <w:gridCol w:w="708"/>
        <w:gridCol w:w="1560"/>
        <w:gridCol w:w="3000"/>
      </w:tblGrid>
      <w:tr w:rsidR="005D4EFD" w:rsidTr="000526E6">
        <w:trPr>
          <w:trHeight w:val="454"/>
          <w:jc w:val="center"/>
        </w:trPr>
        <w:tc>
          <w:tcPr>
            <w:tcW w:w="2804" w:type="dxa"/>
            <w:gridSpan w:val="4"/>
            <w:tcBorders>
              <w:top w:val="single" w:sz="4" w:space="0" w:color="000000"/>
              <w:left w:val="single" w:sz="4" w:space="0" w:color="000000"/>
              <w:bottom w:val="single" w:sz="4" w:space="0" w:color="000000"/>
              <w:right w:val="single" w:sz="4" w:space="0" w:color="000000"/>
            </w:tcBorders>
            <w:shd w:val="clear" w:color="auto" w:fill="auto"/>
          </w:tcPr>
          <w:p w:rsidR="005D4EFD" w:rsidRDefault="005D4EFD" w:rsidP="000526E6">
            <w:pPr>
              <w:pStyle w:val="Header"/>
              <w:tabs>
                <w:tab w:val="left" w:pos="720"/>
              </w:tabs>
              <w:snapToGrid w:val="0"/>
              <w:spacing w:before="80" w:after="80"/>
              <w:rPr>
                <w:rFonts w:ascii="Arial" w:hAnsi="Arial" w:cs="Arial"/>
                <w:b/>
                <w:sz w:val="20"/>
              </w:rPr>
            </w:pPr>
            <w:r>
              <w:rPr>
                <w:rFonts w:ascii="Arial" w:hAnsi="Arial" w:cs="Arial"/>
                <w:b/>
                <w:sz w:val="20"/>
              </w:rPr>
              <w:t>1. Clinical Group/</w:t>
            </w:r>
            <w:r w:rsidR="00AB1AD3">
              <w:rPr>
                <w:rFonts w:ascii="Arial" w:hAnsi="Arial" w:cs="Arial"/>
                <w:b/>
                <w:sz w:val="20"/>
              </w:rPr>
              <w:t>IJB</w:t>
            </w:r>
            <w:r>
              <w:rPr>
                <w:rFonts w:ascii="Arial" w:hAnsi="Arial" w:cs="Arial"/>
                <w:b/>
                <w:sz w:val="20"/>
              </w:rPr>
              <w:t>:</w:t>
            </w:r>
          </w:p>
        </w:tc>
        <w:tc>
          <w:tcPr>
            <w:tcW w:w="7111" w:type="dxa"/>
            <w:gridSpan w:val="6"/>
            <w:tcBorders>
              <w:top w:val="single" w:sz="4" w:space="0" w:color="000000"/>
              <w:left w:val="single" w:sz="4" w:space="0" w:color="000000"/>
              <w:bottom w:val="single" w:sz="4" w:space="0" w:color="000000"/>
              <w:right w:val="single" w:sz="4" w:space="0" w:color="000000"/>
            </w:tcBorders>
            <w:shd w:val="clear" w:color="auto" w:fill="auto"/>
          </w:tcPr>
          <w:p w:rsidR="005D4EFD" w:rsidRDefault="005D4EFD" w:rsidP="000526E6">
            <w:pPr>
              <w:pStyle w:val="Header"/>
              <w:tabs>
                <w:tab w:val="left" w:pos="720"/>
              </w:tabs>
              <w:snapToGrid w:val="0"/>
              <w:spacing w:before="80" w:after="80"/>
              <w:rPr>
                <w:rFonts w:ascii="Arial" w:hAnsi="Arial" w:cs="Arial"/>
                <w:b/>
                <w:sz w:val="20"/>
              </w:rPr>
            </w:pPr>
          </w:p>
        </w:tc>
      </w:tr>
      <w:tr w:rsidR="005D4EFD" w:rsidTr="000526E6">
        <w:trPr>
          <w:trHeight w:val="454"/>
          <w:jc w:val="center"/>
        </w:trPr>
        <w:tc>
          <w:tcPr>
            <w:tcW w:w="2804" w:type="dxa"/>
            <w:gridSpan w:val="4"/>
            <w:tcBorders>
              <w:top w:val="single" w:sz="4" w:space="0" w:color="000000"/>
              <w:left w:val="single" w:sz="4" w:space="0" w:color="000000"/>
              <w:bottom w:val="single" w:sz="4" w:space="0" w:color="000000"/>
              <w:right w:val="single" w:sz="4" w:space="0" w:color="000000"/>
            </w:tcBorders>
            <w:shd w:val="clear" w:color="auto" w:fill="auto"/>
          </w:tcPr>
          <w:p w:rsidR="005D4EFD" w:rsidRDefault="005D4EFD" w:rsidP="000526E6">
            <w:pPr>
              <w:pStyle w:val="Header"/>
              <w:tabs>
                <w:tab w:val="left" w:pos="720"/>
              </w:tabs>
              <w:snapToGrid w:val="0"/>
              <w:spacing w:before="80" w:after="80"/>
              <w:rPr>
                <w:rFonts w:ascii="Arial" w:hAnsi="Arial" w:cs="Arial"/>
                <w:b/>
                <w:sz w:val="20"/>
              </w:rPr>
            </w:pPr>
            <w:r>
              <w:rPr>
                <w:rFonts w:ascii="Arial" w:hAnsi="Arial" w:cs="Arial"/>
                <w:b/>
                <w:sz w:val="20"/>
              </w:rPr>
              <w:t>2. Clinical Team/Speciality:</w:t>
            </w:r>
          </w:p>
        </w:tc>
        <w:tc>
          <w:tcPr>
            <w:tcW w:w="7111" w:type="dxa"/>
            <w:gridSpan w:val="6"/>
            <w:tcBorders>
              <w:top w:val="single" w:sz="4" w:space="0" w:color="000000"/>
              <w:left w:val="single" w:sz="4" w:space="0" w:color="000000"/>
              <w:bottom w:val="single" w:sz="4" w:space="0" w:color="000000"/>
              <w:right w:val="single" w:sz="4" w:space="0" w:color="000000"/>
            </w:tcBorders>
            <w:shd w:val="clear" w:color="auto" w:fill="auto"/>
          </w:tcPr>
          <w:p w:rsidR="005D4EFD" w:rsidRDefault="005D4EFD" w:rsidP="000526E6">
            <w:pPr>
              <w:pStyle w:val="Header"/>
              <w:tabs>
                <w:tab w:val="left" w:pos="720"/>
              </w:tabs>
              <w:snapToGrid w:val="0"/>
              <w:spacing w:before="80" w:after="80"/>
              <w:rPr>
                <w:rFonts w:ascii="Arial" w:hAnsi="Arial" w:cs="Arial"/>
                <w:b/>
                <w:sz w:val="20"/>
              </w:rPr>
            </w:pPr>
          </w:p>
        </w:tc>
      </w:tr>
      <w:tr w:rsidR="005D4EFD" w:rsidTr="000526E6">
        <w:trPr>
          <w:trHeight w:val="454"/>
          <w:jc w:val="center"/>
        </w:trPr>
        <w:tc>
          <w:tcPr>
            <w:tcW w:w="2804" w:type="dxa"/>
            <w:gridSpan w:val="4"/>
            <w:tcBorders>
              <w:top w:val="single" w:sz="4" w:space="0" w:color="000000"/>
              <w:left w:val="single" w:sz="4" w:space="0" w:color="000000"/>
              <w:bottom w:val="single" w:sz="4" w:space="0" w:color="000000"/>
              <w:right w:val="single" w:sz="4" w:space="0" w:color="000000"/>
            </w:tcBorders>
            <w:shd w:val="clear" w:color="auto" w:fill="auto"/>
          </w:tcPr>
          <w:p w:rsidR="005D4EFD" w:rsidRDefault="005D4EFD" w:rsidP="000526E6">
            <w:pPr>
              <w:pStyle w:val="Header"/>
              <w:tabs>
                <w:tab w:val="left" w:pos="720"/>
              </w:tabs>
              <w:snapToGrid w:val="0"/>
              <w:spacing w:before="80" w:after="80"/>
              <w:rPr>
                <w:rFonts w:ascii="Arial" w:hAnsi="Arial" w:cs="Arial"/>
                <w:b/>
                <w:sz w:val="20"/>
              </w:rPr>
            </w:pPr>
            <w:r>
              <w:rPr>
                <w:rFonts w:ascii="Arial" w:hAnsi="Arial" w:cs="Arial"/>
                <w:b/>
                <w:sz w:val="20"/>
              </w:rPr>
              <w:t>3. Requesting Clinician:</w:t>
            </w:r>
          </w:p>
        </w:tc>
        <w:tc>
          <w:tcPr>
            <w:tcW w:w="7111" w:type="dxa"/>
            <w:gridSpan w:val="6"/>
            <w:tcBorders>
              <w:top w:val="single" w:sz="4" w:space="0" w:color="000000"/>
              <w:left w:val="single" w:sz="4" w:space="0" w:color="000000"/>
              <w:bottom w:val="single" w:sz="4" w:space="0" w:color="000000"/>
              <w:right w:val="single" w:sz="4" w:space="0" w:color="000000"/>
            </w:tcBorders>
            <w:shd w:val="clear" w:color="auto" w:fill="auto"/>
          </w:tcPr>
          <w:p w:rsidR="005D4EFD" w:rsidRDefault="005D4EFD" w:rsidP="000526E6">
            <w:pPr>
              <w:pStyle w:val="Header"/>
              <w:tabs>
                <w:tab w:val="left" w:pos="720"/>
              </w:tabs>
              <w:snapToGrid w:val="0"/>
              <w:spacing w:before="80" w:after="80"/>
              <w:rPr>
                <w:rFonts w:ascii="Arial" w:hAnsi="Arial" w:cs="Arial"/>
                <w:b/>
                <w:sz w:val="20"/>
              </w:rPr>
            </w:pPr>
          </w:p>
        </w:tc>
      </w:tr>
      <w:tr w:rsidR="005D4EFD" w:rsidTr="000526E6">
        <w:trPr>
          <w:trHeight w:val="454"/>
          <w:jc w:val="center"/>
        </w:trPr>
        <w:tc>
          <w:tcPr>
            <w:tcW w:w="2804" w:type="dxa"/>
            <w:gridSpan w:val="4"/>
            <w:tcBorders>
              <w:top w:val="single" w:sz="4" w:space="0" w:color="000000"/>
              <w:left w:val="single" w:sz="4" w:space="0" w:color="000000"/>
              <w:bottom w:val="single" w:sz="4" w:space="0" w:color="000000"/>
              <w:right w:val="single" w:sz="4" w:space="0" w:color="000000"/>
            </w:tcBorders>
            <w:shd w:val="clear" w:color="auto" w:fill="auto"/>
          </w:tcPr>
          <w:p w:rsidR="005D4EFD" w:rsidRDefault="005D4EFD" w:rsidP="000526E6">
            <w:pPr>
              <w:pStyle w:val="Header"/>
              <w:tabs>
                <w:tab w:val="left" w:pos="720"/>
              </w:tabs>
              <w:snapToGrid w:val="0"/>
              <w:spacing w:before="80" w:after="80"/>
              <w:rPr>
                <w:rFonts w:ascii="Arial" w:hAnsi="Arial" w:cs="Arial"/>
                <w:b/>
                <w:sz w:val="20"/>
              </w:rPr>
            </w:pPr>
            <w:r>
              <w:rPr>
                <w:rFonts w:ascii="Arial" w:hAnsi="Arial" w:cs="Arial"/>
                <w:b/>
                <w:sz w:val="20"/>
              </w:rPr>
              <w:t>4. Patient CHI:</w:t>
            </w:r>
          </w:p>
        </w:tc>
        <w:tc>
          <w:tcPr>
            <w:tcW w:w="7111" w:type="dxa"/>
            <w:gridSpan w:val="6"/>
            <w:tcBorders>
              <w:top w:val="single" w:sz="4" w:space="0" w:color="000000"/>
              <w:left w:val="single" w:sz="4" w:space="0" w:color="000000"/>
              <w:bottom w:val="single" w:sz="4" w:space="0" w:color="000000"/>
              <w:right w:val="single" w:sz="4" w:space="0" w:color="000000"/>
            </w:tcBorders>
            <w:shd w:val="clear" w:color="auto" w:fill="auto"/>
          </w:tcPr>
          <w:p w:rsidR="005D4EFD" w:rsidRDefault="005D4EFD" w:rsidP="000526E6">
            <w:pPr>
              <w:pStyle w:val="Header"/>
              <w:tabs>
                <w:tab w:val="left" w:pos="720"/>
              </w:tabs>
              <w:snapToGrid w:val="0"/>
              <w:spacing w:before="80" w:after="80"/>
              <w:rPr>
                <w:rFonts w:ascii="Arial" w:hAnsi="Arial" w:cs="Arial"/>
                <w:b/>
                <w:sz w:val="20"/>
              </w:rPr>
            </w:pPr>
          </w:p>
        </w:tc>
      </w:tr>
      <w:tr w:rsidR="005D4EFD" w:rsidTr="000526E6">
        <w:trPr>
          <w:trHeight w:val="454"/>
          <w:jc w:val="center"/>
        </w:trPr>
        <w:tc>
          <w:tcPr>
            <w:tcW w:w="2804" w:type="dxa"/>
            <w:gridSpan w:val="4"/>
            <w:tcBorders>
              <w:top w:val="single" w:sz="4" w:space="0" w:color="000000"/>
              <w:left w:val="single" w:sz="4" w:space="0" w:color="000000"/>
              <w:bottom w:val="single" w:sz="4" w:space="0" w:color="000000"/>
              <w:right w:val="single" w:sz="4" w:space="0" w:color="000000"/>
            </w:tcBorders>
            <w:shd w:val="clear" w:color="auto" w:fill="auto"/>
          </w:tcPr>
          <w:p w:rsidR="005D4EFD" w:rsidRDefault="005D4EFD" w:rsidP="000526E6">
            <w:pPr>
              <w:pStyle w:val="Header"/>
              <w:tabs>
                <w:tab w:val="left" w:pos="720"/>
              </w:tabs>
              <w:snapToGrid w:val="0"/>
              <w:spacing w:before="80" w:after="80"/>
              <w:rPr>
                <w:rFonts w:ascii="Arial" w:hAnsi="Arial" w:cs="Arial"/>
                <w:b/>
                <w:sz w:val="20"/>
              </w:rPr>
            </w:pPr>
            <w:r>
              <w:rPr>
                <w:rFonts w:ascii="Arial" w:hAnsi="Arial" w:cs="Arial"/>
                <w:b/>
                <w:sz w:val="20"/>
              </w:rPr>
              <w:t>5. Requested Medicine:</w:t>
            </w:r>
          </w:p>
        </w:tc>
        <w:tc>
          <w:tcPr>
            <w:tcW w:w="7111" w:type="dxa"/>
            <w:gridSpan w:val="6"/>
            <w:tcBorders>
              <w:top w:val="single" w:sz="4" w:space="0" w:color="000000"/>
              <w:left w:val="single" w:sz="4" w:space="0" w:color="000000"/>
              <w:bottom w:val="single" w:sz="4" w:space="0" w:color="000000"/>
              <w:right w:val="single" w:sz="4" w:space="0" w:color="000000"/>
            </w:tcBorders>
            <w:shd w:val="clear" w:color="auto" w:fill="auto"/>
          </w:tcPr>
          <w:p w:rsidR="005D4EFD" w:rsidRDefault="005D4EFD" w:rsidP="000526E6">
            <w:pPr>
              <w:pStyle w:val="Header"/>
              <w:tabs>
                <w:tab w:val="left" w:pos="720"/>
              </w:tabs>
              <w:snapToGrid w:val="0"/>
              <w:spacing w:before="80" w:after="80"/>
              <w:rPr>
                <w:rFonts w:ascii="Arial" w:hAnsi="Arial" w:cs="Arial"/>
                <w:b/>
                <w:sz w:val="20"/>
              </w:rPr>
            </w:pPr>
          </w:p>
        </w:tc>
      </w:tr>
      <w:tr w:rsidR="005D4EFD" w:rsidTr="005D4EFD">
        <w:trPr>
          <w:trHeight w:val="397"/>
          <w:jc w:val="center"/>
        </w:trPr>
        <w:tc>
          <w:tcPr>
            <w:tcW w:w="9915" w:type="dxa"/>
            <w:gridSpan w:val="10"/>
            <w:tcBorders>
              <w:top w:val="single" w:sz="4" w:space="0" w:color="000000"/>
              <w:left w:val="single" w:sz="4" w:space="0" w:color="000000"/>
              <w:bottom w:val="single" w:sz="4" w:space="0" w:color="000000"/>
              <w:right w:val="single" w:sz="4" w:space="0" w:color="000000"/>
            </w:tcBorders>
            <w:shd w:val="clear" w:color="auto" w:fill="auto"/>
          </w:tcPr>
          <w:p w:rsidR="005D4EFD" w:rsidRDefault="005D4EFD" w:rsidP="000526E6">
            <w:pPr>
              <w:pStyle w:val="Header"/>
              <w:tabs>
                <w:tab w:val="left" w:pos="720"/>
              </w:tabs>
              <w:snapToGrid w:val="0"/>
              <w:spacing w:before="80" w:after="80"/>
              <w:rPr>
                <w:rFonts w:ascii="Arial" w:hAnsi="Arial" w:cs="Arial"/>
                <w:b/>
                <w:sz w:val="20"/>
              </w:rPr>
            </w:pPr>
            <w:r>
              <w:rPr>
                <w:rFonts w:ascii="Arial" w:hAnsi="Arial" w:cs="Arial"/>
                <w:b/>
                <w:sz w:val="20"/>
              </w:rPr>
              <w:t>6. Indication the medicine is to be used for:</w:t>
            </w:r>
          </w:p>
          <w:p w:rsidR="005D4EFD" w:rsidRDefault="005D4EFD" w:rsidP="005D4EFD">
            <w:pPr>
              <w:pStyle w:val="Header"/>
              <w:tabs>
                <w:tab w:val="left" w:pos="720"/>
              </w:tabs>
              <w:snapToGrid w:val="0"/>
              <w:spacing w:before="40" w:after="40"/>
              <w:rPr>
                <w:rFonts w:ascii="Arial" w:hAnsi="Arial" w:cs="Arial"/>
                <w:b/>
                <w:sz w:val="20"/>
              </w:rPr>
            </w:pPr>
          </w:p>
          <w:p w:rsidR="000526E6" w:rsidRDefault="000526E6" w:rsidP="005D4EFD">
            <w:pPr>
              <w:pStyle w:val="Header"/>
              <w:tabs>
                <w:tab w:val="left" w:pos="720"/>
              </w:tabs>
              <w:snapToGrid w:val="0"/>
              <w:spacing w:before="40" w:after="40"/>
              <w:rPr>
                <w:rFonts w:ascii="Arial" w:hAnsi="Arial" w:cs="Arial"/>
                <w:b/>
                <w:sz w:val="20"/>
              </w:rPr>
            </w:pPr>
          </w:p>
          <w:p w:rsidR="002C2BF9" w:rsidRDefault="002C2BF9" w:rsidP="005D4EFD">
            <w:pPr>
              <w:pStyle w:val="Header"/>
              <w:tabs>
                <w:tab w:val="left" w:pos="720"/>
              </w:tabs>
              <w:snapToGrid w:val="0"/>
              <w:spacing w:before="40" w:after="40"/>
              <w:rPr>
                <w:rFonts w:ascii="Arial" w:hAnsi="Arial" w:cs="Arial"/>
                <w:b/>
                <w:sz w:val="20"/>
              </w:rPr>
            </w:pPr>
          </w:p>
          <w:p w:rsidR="005D4EFD" w:rsidRDefault="005D4EFD" w:rsidP="005D4EFD">
            <w:pPr>
              <w:pStyle w:val="Header"/>
              <w:tabs>
                <w:tab w:val="left" w:pos="720"/>
              </w:tabs>
              <w:snapToGrid w:val="0"/>
              <w:spacing w:before="40" w:after="40"/>
              <w:rPr>
                <w:rFonts w:ascii="Arial" w:hAnsi="Arial" w:cs="Arial"/>
                <w:b/>
                <w:sz w:val="20"/>
              </w:rPr>
            </w:pPr>
          </w:p>
          <w:p w:rsidR="005D4EFD" w:rsidRDefault="005D4EFD" w:rsidP="005D4EFD">
            <w:pPr>
              <w:pStyle w:val="Header"/>
              <w:tabs>
                <w:tab w:val="left" w:pos="720"/>
              </w:tabs>
              <w:snapToGrid w:val="0"/>
              <w:spacing w:before="40" w:after="40"/>
              <w:rPr>
                <w:rFonts w:ascii="Arial" w:hAnsi="Arial" w:cs="Arial"/>
                <w:b/>
                <w:sz w:val="20"/>
              </w:rPr>
            </w:pPr>
          </w:p>
        </w:tc>
      </w:tr>
      <w:tr w:rsidR="005D4EFD" w:rsidTr="000526E6">
        <w:trPr>
          <w:trHeight w:val="454"/>
          <w:jc w:val="center"/>
        </w:trPr>
        <w:tc>
          <w:tcPr>
            <w:tcW w:w="4647" w:type="dxa"/>
            <w:gridSpan w:val="7"/>
            <w:tcBorders>
              <w:top w:val="single" w:sz="4" w:space="0" w:color="000000"/>
              <w:left w:val="single" w:sz="4" w:space="0" w:color="000000"/>
              <w:bottom w:val="single" w:sz="4" w:space="0" w:color="000000"/>
              <w:right w:val="single" w:sz="4" w:space="0" w:color="000000"/>
            </w:tcBorders>
            <w:shd w:val="clear" w:color="auto" w:fill="auto"/>
          </w:tcPr>
          <w:p w:rsidR="005D4EFD" w:rsidRDefault="005D4EFD" w:rsidP="000526E6">
            <w:pPr>
              <w:pStyle w:val="Header"/>
              <w:tabs>
                <w:tab w:val="left" w:pos="720"/>
              </w:tabs>
              <w:snapToGrid w:val="0"/>
              <w:spacing w:before="80" w:after="80"/>
              <w:rPr>
                <w:rFonts w:ascii="Arial" w:hAnsi="Arial" w:cs="Arial"/>
                <w:sz w:val="20"/>
              </w:rPr>
            </w:pPr>
            <w:r>
              <w:rPr>
                <w:rFonts w:ascii="Arial" w:hAnsi="Arial" w:cs="Arial"/>
                <w:b/>
                <w:sz w:val="20"/>
              </w:rPr>
              <w:t xml:space="preserve">7. Dose </w:t>
            </w:r>
            <w:r>
              <w:rPr>
                <w:rFonts w:ascii="Arial" w:hAnsi="Arial" w:cs="Arial"/>
                <w:sz w:val="20"/>
              </w:rPr>
              <w:t>(including strength, form and frequency):</w:t>
            </w:r>
          </w:p>
        </w:tc>
        <w:tc>
          <w:tcPr>
            <w:tcW w:w="5268" w:type="dxa"/>
            <w:gridSpan w:val="3"/>
            <w:tcBorders>
              <w:top w:val="single" w:sz="4" w:space="0" w:color="000000"/>
              <w:left w:val="single" w:sz="4" w:space="0" w:color="000000"/>
              <w:bottom w:val="single" w:sz="4" w:space="0" w:color="000000"/>
              <w:right w:val="single" w:sz="4" w:space="0" w:color="000000"/>
            </w:tcBorders>
            <w:shd w:val="clear" w:color="auto" w:fill="auto"/>
          </w:tcPr>
          <w:p w:rsidR="005D4EFD" w:rsidRDefault="005D4EFD" w:rsidP="000526E6">
            <w:pPr>
              <w:pStyle w:val="Header"/>
              <w:tabs>
                <w:tab w:val="left" w:pos="720"/>
              </w:tabs>
              <w:snapToGrid w:val="0"/>
              <w:spacing w:before="80" w:after="80"/>
              <w:rPr>
                <w:rFonts w:ascii="Arial" w:hAnsi="Arial" w:cs="Arial"/>
                <w:sz w:val="20"/>
              </w:rPr>
            </w:pPr>
          </w:p>
        </w:tc>
      </w:tr>
      <w:tr w:rsidR="005D4EFD" w:rsidTr="000526E6">
        <w:trPr>
          <w:trHeight w:val="454"/>
          <w:jc w:val="center"/>
        </w:trPr>
        <w:tc>
          <w:tcPr>
            <w:tcW w:w="3796" w:type="dxa"/>
            <w:gridSpan w:val="6"/>
            <w:tcBorders>
              <w:top w:val="single" w:sz="4" w:space="0" w:color="000000"/>
              <w:left w:val="single" w:sz="4" w:space="0" w:color="000000"/>
              <w:bottom w:val="single" w:sz="4" w:space="0" w:color="000000"/>
              <w:right w:val="single" w:sz="4" w:space="0" w:color="000000"/>
            </w:tcBorders>
            <w:shd w:val="clear" w:color="auto" w:fill="auto"/>
          </w:tcPr>
          <w:p w:rsidR="005D4EFD" w:rsidRDefault="005D4EFD" w:rsidP="000526E6">
            <w:pPr>
              <w:pStyle w:val="Header"/>
              <w:tabs>
                <w:tab w:val="left" w:pos="720"/>
              </w:tabs>
              <w:snapToGrid w:val="0"/>
              <w:spacing w:before="80" w:after="80"/>
              <w:rPr>
                <w:rFonts w:ascii="Arial" w:hAnsi="Arial" w:cs="Arial"/>
                <w:b/>
                <w:sz w:val="20"/>
              </w:rPr>
            </w:pPr>
            <w:r>
              <w:rPr>
                <w:rFonts w:ascii="Arial" w:hAnsi="Arial" w:cs="Arial"/>
                <w:b/>
                <w:sz w:val="20"/>
              </w:rPr>
              <w:t>8. Anticipated duration of treatment:</w:t>
            </w:r>
          </w:p>
        </w:tc>
        <w:tc>
          <w:tcPr>
            <w:tcW w:w="6119" w:type="dxa"/>
            <w:gridSpan w:val="4"/>
            <w:tcBorders>
              <w:top w:val="single" w:sz="4" w:space="0" w:color="000000"/>
              <w:left w:val="single" w:sz="4" w:space="0" w:color="000000"/>
              <w:bottom w:val="single" w:sz="4" w:space="0" w:color="000000"/>
              <w:right w:val="single" w:sz="4" w:space="0" w:color="000000"/>
            </w:tcBorders>
            <w:shd w:val="clear" w:color="auto" w:fill="auto"/>
          </w:tcPr>
          <w:p w:rsidR="005D4EFD" w:rsidRDefault="005D4EFD" w:rsidP="000526E6">
            <w:pPr>
              <w:pStyle w:val="Header"/>
              <w:tabs>
                <w:tab w:val="left" w:pos="720"/>
              </w:tabs>
              <w:snapToGrid w:val="0"/>
              <w:spacing w:before="80" w:after="80"/>
              <w:rPr>
                <w:rFonts w:ascii="Arial" w:hAnsi="Arial" w:cs="Arial"/>
                <w:b/>
                <w:sz w:val="20"/>
              </w:rPr>
            </w:pPr>
          </w:p>
        </w:tc>
      </w:tr>
      <w:tr w:rsidR="005D4EFD" w:rsidTr="000526E6">
        <w:trPr>
          <w:trHeight w:val="454"/>
          <w:jc w:val="center"/>
        </w:trPr>
        <w:tc>
          <w:tcPr>
            <w:tcW w:w="2095" w:type="dxa"/>
            <w:gridSpan w:val="2"/>
            <w:tcBorders>
              <w:top w:val="single" w:sz="4" w:space="0" w:color="000000"/>
              <w:left w:val="single" w:sz="4" w:space="0" w:color="000000"/>
              <w:bottom w:val="single" w:sz="4" w:space="0" w:color="000000"/>
              <w:right w:val="single" w:sz="4" w:space="0" w:color="000000"/>
            </w:tcBorders>
            <w:shd w:val="clear" w:color="auto" w:fill="auto"/>
          </w:tcPr>
          <w:p w:rsidR="005D4EFD" w:rsidRDefault="005D4EFD" w:rsidP="000526E6">
            <w:pPr>
              <w:pStyle w:val="Header"/>
              <w:tabs>
                <w:tab w:val="left" w:pos="720"/>
              </w:tabs>
              <w:snapToGrid w:val="0"/>
              <w:spacing w:before="80" w:after="80"/>
              <w:rPr>
                <w:rFonts w:ascii="Arial" w:hAnsi="Arial" w:cs="Arial"/>
                <w:b/>
                <w:sz w:val="20"/>
              </w:rPr>
            </w:pPr>
            <w:r>
              <w:rPr>
                <w:rFonts w:ascii="Arial" w:hAnsi="Arial" w:cs="Arial"/>
                <w:b/>
                <w:sz w:val="20"/>
              </w:rPr>
              <w:t xml:space="preserve">9. Treatment Cost:                                                          </w:t>
            </w:r>
          </w:p>
        </w:tc>
        <w:tc>
          <w:tcPr>
            <w:tcW w:w="3260" w:type="dxa"/>
            <w:gridSpan w:val="6"/>
            <w:tcBorders>
              <w:top w:val="single" w:sz="4" w:space="0" w:color="000000"/>
              <w:left w:val="single" w:sz="4" w:space="0" w:color="000000"/>
              <w:bottom w:val="single" w:sz="4" w:space="0" w:color="000000"/>
              <w:right w:val="single" w:sz="4" w:space="0" w:color="000000"/>
            </w:tcBorders>
            <w:shd w:val="clear" w:color="auto" w:fill="auto"/>
          </w:tcPr>
          <w:p w:rsidR="005D4EFD" w:rsidRDefault="005D4EFD" w:rsidP="000526E6">
            <w:pPr>
              <w:pStyle w:val="Header"/>
              <w:tabs>
                <w:tab w:val="left" w:pos="720"/>
              </w:tabs>
              <w:snapToGrid w:val="0"/>
              <w:spacing w:before="80" w:after="80"/>
              <w:rPr>
                <w:rFonts w:ascii="Arial" w:hAnsi="Arial" w:cs="Arial"/>
                <w:b/>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D4EFD" w:rsidRDefault="005D4EFD" w:rsidP="000526E6">
            <w:pPr>
              <w:pStyle w:val="Header"/>
              <w:tabs>
                <w:tab w:val="left" w:pos="720"/>
              </w:tabs>
              <w:snapToGrid w:val="0"/>
              <w:spacing w:before="80" w:after="80"/>
              <w:rPr>
                <w:rFonts w:ascii="Arial" w:hAnsi="Arial" w:cs="Arial"/>
                <w:b/>
                <w:sz w:val="20"/>
              </w:rPr>
            </w:pPr>
            <w:r>
              <w:rPr>
                <w:rFonts w:ascii="Arial" w:hAnsi="Arial" w:cs="Arial"/>
                <w:b/>
                <w:sz w:val="20"/>
              </w:rPr>
              <w:t>Annual Cost:</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5D4EFD" w:rsidRDefault="005D4EFD" w:rsidP="000526E6">
            <w:pPr>
              <w:pStyle w:val="Header"/>
              <w:tabs>
                <w:tab w:val="left" w:pos="720"/>
              </w:tabs>
              <w:snapToGrid w:val="0"/>
              <w:spacing w:before="80" w:after="80"/>
              <w:rPr>
                <w:rFonts w:ascii="Arial" w:hAnsi="Arial" w:cs="Arial"/>
                <w:b/>
                <w:sz w:val="20"/>
              </w:rPr>
            </w:pPr>
          </w:p>
        </w:tc>
      </w:tr>
      <w:tr w:rsidR="00516471" w:rsidRPr="005D4EFD" w:rsidTr="000526E6">
        <w:trPr>
          <w:trHeight w:val="57"/>
          <w:jc w:val="center"/>
        </w:trPr>
        <w:tc>
          <w:tcPr>
            <w:tcW w:w="394" w:type="dxa"/>
            <w:tcBorders>
              <w:top w:val="single" w:sz="4" w:space="0" w:color="000000"/>
              <w:left w:val="single" w:sz="4" w:space="0" w:color="000000"/>
            </w:tcBorders>
            <w:shd w:val="clear" w:color="auto" w:fill="auto"/>
          </w:tcPr>
          <w:p w:rsidR="00516471" w:rsidRPr="005D4EFD" w:rsidRDefault="00516471" w:rsidP="005D4EFD">
            <w:pPr>
              <w:pStyle w:val="Header"/>
              <w:tabs>
                <w:tab w:val="left" w:pos="0"/>
              </w:tabs>
              <w:snapToGrid w:val="0"/>
              <w:rPr>
                <w:rFonts w:ascii="Arial" w:hAnsi="Arial" w:cs="Arial"/>
                <w:b/>
                <w:sz w:val="16"/>
                <w:szCs w:val="16"/>
              </w:rPr>
            </w:pPr>
          </w:p>
        </w:tc>
        <w:tc>
          <w:tcPr>
            <w:tcW w:w="2126" w:type="dxa"/>
            <w:gridSpan w:val="2"/>
            <w:tcBorders>
              <w:top w:val="single" w:sz="4" w:space="0" w:color="000000"/>
            </w:tcBorders>
            <w:shd w:val="clear" w:color="auto" w:fill="auto"/>
          </w:tcPr>
          <w:p w:rsidR="00516471" w:rsidRPr="005D4EFD" w:rsidRDefault="00516471" w:rsidP="005D4EFD">
            <w:pPr>
              <w:tabs>
                <w:tab w:val="left" w:pos="-84"/>
              </w:tabs>
              <w:snapToGrid w:val="0"/>
              <w:rPr>
                <w:rFonts w:ascii="Arial" w:hAnsi="Arial" w:cs="Arial"/>
                <w:sz w:val="16"/>
                <w:szCs w:val="16"/>
              </w:rPr>
            </w:pPr>
          </w:p>
        </w:tc>
        <w:tc>
          <w:tcPr>
            <w:tcW w:w="426" w:type="dxa"/>
            <w:gridSpan w:val="2"/>
            <w:tcBorders>
              <w:top w:val="single" w:sz="4" w:space="0" w:color="000000"/>
              <w:bottom w:val="single" w:sz="4" w:space="0" w:color="000000"/>
            </w:tcBorders>
            <w:shd w:val="clear" w:color="auto" w:fill="auto"/>
          </w:tcPr>
          <w:p w:rsidR="00516471" w:rsidRPr="005D4EFD" w:rsidRDefault="00516471" w:rsidP="005D4EFD">
            <w:pPr>
              <w:snapToGrid w:val="0"/>
              <w:rPr>
                <w:rFonts w:ascii="Arial" w:hAnsi="Arial" w:cs="Arial"/>
                <w:sz w:val="16"/>
                <w:szCs w:val="16"/>
              </w:rPr>
            </w:pPr>
          </w:p>
        </w:tc>
        <w:tc>
          <w:tcPr>
            <w:tcW w:w="6969" w:type="dxa"/>
            <w:gridSpan w:val="5"/>
            <w:tcBorders>
              <w:top w:val="single" w:sz="4" w:space="0" w:color="000000"/>
              <w:right w:val="single" w:sz="4" w:space="0" w:color="000000"/>
            </w:tcBorders>
            <w:shd w:val="clear" w:color="auto" w:fill="auto"/>
          </w:tcPr>
          <w:p w:rsidR="00516471" w:rsidRPr="005D4EFD" w:rsidRDefault="00516471" w:rsidP="005D4EFD">
            <w:pPr>
              <w:snapToGrid w:val="0"/>
              <w:rPr>
                <w:rFonts w:ascii="Arial" w:hAnsi="Arial" w:cs="Arial"/>
                <w:sz w:val="16"/>
                <w:szCs w:val="16"/>
              </w:rPr>
            </w:pPr>
          </w:p>
        </w:tc>
      </w:tr>
      <w:tr w:rsidR="005D4EFD" w:rsidTr="005D4EFD">
        <w:trPr>
          <w:trHeight w:val="397"/>
          <w:jc w:val="center"/>
        </w:trPr>
        <w:tc>
          <w:tcPr>
            <w:tcW w:w="2520" w:type="dxa"/>
            <w:gridSpan w:val="3"/>
            <w:tcBorders>
              <w:left w:val="single" w:sz="4" w:space="0" w:color="000000"/>
            </w:tcBorders>
            <w:shd w:val="clear" w:color="auto" w:fill="auto"/>
          </w:tcPr>
          <w:p w:rsidR="005D4EFD" w:rsidRDefault="000526E6" w:rsidP="005D4EFD">
            <w:pPr>
              <w:pStyle w:val="Header"/>
              <w:tabs>
                <w:tab w:val="left" w:pos="0"/>
              </w:tabs>
              <w:snapToGrid w:val="0"/>
              <w:rPr>
                <w:rFonts w:ascii="Arial" w:hAnsi="Arial" w:cs="Arial"/>
                <w:b/>
                <w:sz w:val="20"/>
              </w:rPr>
            </w:pPr>
            <w:r>
              <w:rPr>
                <w:rFonts w:ascii="Arial" w:hAnsi="Arial" w:cs="Arial"/>
                <w:b/>
                <w:sz w:val="20"/>
              </w:rPr>
              <w:t>10. Exception C</w:t>
            </w:r>
            <w:r w:rsidR="005D4EFD">
              <w:rPr>
                <w:rFonts w:ascii="Arial" w:hAnsi="Arial" w:cs="Arial"/>
                <w:b/>
                <w:sz w:val="20"/>
              </w:rPr>
              <w:t>ategory:</w:t>
            </w:r>
          </w:p>
          <w:p w:rsidR="005D4EFD" w:rsidRDefault="005D4EFD">
            <w:pPr>
              <w:tabs>
                <w:tab w:val="left" w:pos="-84"/>
              </w:tabs>
              <w:rPr>
                <w:rFonts w:ascii="Arial" w:hAnsi="Arial" w:cs="Arial"/>
                <w:sz w:val="20"/>
                <w:szCs w:val="20"/>
              </w:rPr>
            </w:pPr>
            <w:r>
              <w:rPr>
                <w:rFonts w:ascii="Arial" w:hAnsi="Arial" w:cs="Arial"/>
                <w:sz w:val="20"/>
                <w:szCs w:val="20"/>
              </w:rPr>
              <w:t>(</w:t>
            </w:r>
            <w:r>
              <w:rPr>
                <w:rFonts w:ascii="Arial" w:hAnsi="Arial" w:cs="Arial"/>
                <w:i/>
                <w:iCs/>
                <w:sz w:val="20"/>
                <w:szCs w:val="20"/>
              </w:rPr>
              <w:t>please tick</w:t>
            </w:r>
            <w:r>
              <w:rPr>
                <w:rFonts w:ascii="Arial" w:hAnsi="Arial" w:cs="Arial"/>
                <w:sz w:val="20"/>
                <w:szCs w:val="20"/>
              </w:rPr>
              <w:t>)</w:t>
            </w:r>
          </w:p>
        </w:tc>
        <w:tc>
          <w:tcPr>
            <w:tcW w:w="426" w:type="dxa"/>
            <w:gridSpan w:val="2"/>
            <w:tcBorders>
              <w:top w:val="single" w:sz="4" w:space="0" w:color="000000"/>
              <w:left w:val="single" w:sz="4" w:space="0" w:color="000000"/>
              <w:bottom w:val="single" w:sz="4" w:space="0" w:color="000000"/>
            </w:tcBorders>
            <w:shd w:val="clear" w:color="auto" w:fill="auto"/>
          </w:tcPr>
          <w:p w:rsidR="005D4EFD" w:rsidRDefault="005D4EFD">
            <w:pPr>
              <w:snapToGrid w:val="0"/>
              <w:rPr>
                <w:rFonts w:ascii="Arial" w:hAnsi="Arial" w:cs="Arial"/>
                <w:sz w:val="20"/>
                <w:szCs w:val="20"/>
              </w:rPr>
            </w:pPr>
          </w:p>
        </w:tc>
        <w:tc>
          <w:tcPr>
            <w:tcW w:w="6969" w:type="dxa"/>
            <w:gridSpan w:val="5"/>
            <w:tcBorders>
              <w:left w:val="single" w:sz="4" w:space="0" w:color="000000"/>
              <w:right w:val="single" w:sz="4" w:space="0" w:color="000000"/>
            </w:tcBorders>
            <w:shd w:val="clear" w:color="auto" w:fill="auto"/>
          </w:tcPr>
          <w:p w:rsidR="005D4EFD" w:rsidRPr="00E56BDE" w:rsidRDefault="005D4EFD" w:rsidP="00E56BDE">
            <w:pPr>
              <w:snapToGrid w:val="0"/>
              <w:rPr>
                <w:rFonts w:ascii="Arial" w:hAnsi="Arial" w:cs="Arial"/>
                <w:b/>
                <w:sz w:val="20"/>
                <w:szCs w:val="20"/>
              </w:rPr>
            </w:pPr>
            <w:r w:rsidRPr="00E56BDE">
              <w:rPr>
                <w:rFonts w:ascii="Arial" w:hAnsi="Arial" w:cs="Arial"/>
                <w:sz w:val="20"/>
                <w:szCs w:val="20"/>
                <w:u w:val="single"/>
              </w:rPr>
              <w:t>Category 1</w:t>
            </w:r>
            <w:r w:rsidRPr="00E56BDE">
              <w:rPr>
                <w:rFonts w:ascii="Arial" w:hAnsi="Arial" w:cs="Arial"/>
                <w:sz w:val="20"/>
                <w:szCs w:val="20"/>
              </w:rPr>
              <w:t xml:space="preserve">: Unlicensed medicines requests, </w:t>
            </w:r>
            <w:r w:rsidRPr="00E56BDE">
              <w:rPr>
                <w:rFonts w:ascii="Arial" w:hAnsi="Arial" w:cs="Arial"/>
                <w:iCs/>
                <w:sz w:val="20"/>
                <w:szCs w:val="20"/>
              </w:rPr>
              <w:t>including special formulations</w:t>
            </w:r>
            <w:r>
              <w:rPr>
                <w:rFonts w:ascii="Arial" w:hAnsi="Arial" w:cs="Arial"/>
                <w:iCs/>
                <w:sz w:val="20"/>
                <w:szCs w:val="20"/>
              </w:rPr>
              <w:t xml:space="preserve"> </w:t>
            </w:r>
            <w:r w:rsidRPr="005D4EFD">
              <w:rPr>
                <w:rFonts w:ascii="Arial" w:hAnsi="Arial" w:cs="Arial"/>
                <w:b/>
                <w:iCs/>
                <w:sz w:val="20"/>
                <w:szCs w:val="20"/>
              </w:rPr>
              <w:t>(</w:t>
            </w:r>
            <w:r w:rsidRPr="00E56BDE">
              <w:rPr>
                <w:rFonts w:ascii="Arial" w:hAnsi="Arial" w:cs="Arial"/>
                <w:b/>
                <w:sz w:val="20"/>
                <w:szCs w:val="20"/>
              </w:rPr>
              <w:t>NB: Read Policy Section 3</w:t>
            </w:r>
            <w:r>
              <w:rPr>
                <w:rFonts w:ascii="Arial" w:hAnsi="Arial" w:cs="Arial"/>
                <w:b/>
                <w:sz w:val="20"/>
                <w:szCs w:val="20"/>
              </w:rPr>
              <w:t>)</w:t>
            </w:r>
          </w:p>
        </w:tc>
      </w:tr>
      <w:tr w:rsidR="005D4EFD" w:rsidTr="005D4EFD">
        <w:trPr>
          <w:trHeight w:val="397"/>
          <w:jc w:val="center"/>
        </w:trPr>
        <w:tc>
          <w:tcPr>
            <w:tcW w:w="9915" w:type="dxa"/>
            <w:gridSpan w:val="10"/>
            <w:tcBorders>
              <w:left w:val="single" w:sz="4" w:space="0" w:color="000000"/>
              <w:right w:val="single" w:sz="4" w:space="0" w:color="000000"/>
            </w:tcBorders>
            <w:shd w:val="clear" w:color="auto" w:fill="auto"/>
          </w:tcPr>
          <w:p w:rsidR="005D4EFD" w:rsidRPr="00E56BDE" w:rsidRDefault="005D4EFD" w:rsidP="005D4EFD">
            <w:pPr>
              <w:snapToGrid w:val="0"/>
              <w:spacing w:before="240"/>
              <w:rPr>
                <w:rFonts w:ascii="Arial" w:hAnsi="Arial" w:cs="Arial"/>
                <w:sz w:val="20"/>
                <w:szCs w:val="20"/>
              </w:rPr>
            </w:pPr>
            <w:r>
              <w:rPr>
                <w:rFonts w:ascii="Arial" w:hAnsi="Arial" w:cs="Arial"/>
                <w:sz w:val="20"/>
                <w:szCs w:val="20"/>
              </w:rPr>
              <w:t>I have read and understood S</w:t>
            </w:r>
            <w:r w:rsidRPr="00E56BDE">
              <w:rPr>
                <w:rFonts w:ascii="Arial" w:hAnsi="Arial" w:cs="Arial"/>
                <w:sz w:val="20"/>
                <w:szCs w:val="20"/>
              </w:rPr>
              <w:t>ection 3</w:t>
            </w:r>
            <w:r>
              <w:rPr>
                <w:rFonts w:ascii="Arial" w:hAnsi="Arial" w:cs="Arial"/>
                <w:sz w:val="20"/>
                <w:szCs w:val="20"/>
              </w:rPr>
              <w:t xml:space="preserve"> – Signed: ………………………………………………………………………</w:t>
            </w:r>
          </w:p>
        </w:tc>
      </w:tr>
      <w:tr w:rsidR="00516471" w:rsidRPr="005D4EFD" w:rsidTr="000526E6">
        <w:trPr>
          <w:trHeight w:val="57"/>
          <w:jc w:val="center"/>
        </w:trPr>
        <w:tc>
          <w:tcPr>
            <w:tcW w:w="394" w:type="dxa"/>
            <w:tcBorders>
              <w:left w:val="single" w:sz="4" w:space="0" w:color="000000"/>
            </w:tcBorders>
            <w:shd w:val="clear" w:color="auto" w:fill="auto"/>
          </w:tcPr>
          <w:p w:rsidR="00516471" w:rsidRPr="005D4EFD" w:rsidRDefault="00516471" w:rsidP="005D4EFD">
            <w:pPr>
              <w:pStyle w:val="Header"/>
              <w:tabs>
                <w:tab w:val="left" w:pos="0"/>
              </w:tabs>
              <w:snapToGrid w:val="0"/>
              <w:rPr>
                <w:rFonts w:ascii="Arial" w:hAnsi="Arial" w:cs="Arial"/>
                <w:b/>
                <w:sz w:val="16"/>
                <w:szCs w:val="16"/>
              </w:rPr>
            </w:pPr>
          </w:p>
        </w:tc>
        <w:tc>
          <w:tcPr>
            <w:tcW w:w="2126" w:type="dxa"/>
            <w:gridSpan w:val="2"/>
            <w:shd w:val="clear" w:color="auto" w:fill="auto"/>
          </w:tcPr>
          <w:p w:rsidR="00516471" w:rsidRPr="005D4EFD" w:rsidRDefault="00516471" w:rsidP="005D4EFD">
            <w:pPr>
              <w:tabs>
                <w:tab w:val="left" w:pos="-84"/>
              </w:tabs>
              <w:snapToGrid w:val="0"/>
              <w:rPr>
                <w:rFonts w:ascii="Arial" w:hAnsi="Arial" w:cs="Arial"/>
                <w:sz w:val="16"/>
                <w:szCs w:val="16"/>
              </w:rPr>
            </w:pPr>
          </w:p>
        </w:tc>
        <w:tc>
          <w:tcPr>
            <w:tcW w:w="426" w:type="dxa"/>
            <w:gridSpan w:val="2"/>
            <w:tcBorders>
              <w:bottom w:val="single" w:sz="4" w:space="0" w:color="000000"/>
            </w:tcBorders>
            <w:shd w:val="clear" w:color="auto" w:fill="auto"/>
          </w:tcPr>
          <w:p w:rsidR="00516471" w:rsidRPr="005D4EFD" w:rsidRDefault="00516471" w:rsidP="005D4EFD">
            <w:pPr>
              <w:snapToGrid w:val="0"/>
              <w:rPr>
                <w:rFonts w:ascii="Arial" w:hAnsi="Arial" w:cs="Arial"/>
                <w:sz w:val="16"/>
                <w:szCs w:val="16"/>
              </w:rPr>
            </w:pPr>
          </w:p>
        </w:tc>
        <w:tc>
          <w:tcPr>
            <w:tcW w:w="6969" w:type="dxa"/>
            <w:gridSpan w:val="5"/>
            <w:tcBorders>
              <w:right w:val="single" w:sz="4" w:space="0" w:color="000000"/>
            </w:tcBorders>
            <w:shd w:val="clear" w:color="auto" w:fill="auto"/>
          </w:tcPr>
          <w:p w:rsidR="00516471" w:rsidRPr="005D4EFD" w:rsidRDefault="00516471" w:rsidP="005D4EFD">
            <w:pPr>
              <w:snapToGrid w:val="0"/>
              <w:rPr>
                <w:rFonts w:ascii="Arial" w:hAnsi="Arial" w:cs="Arial"/>
                <w:sz w:val="16"/>
                <w:szCs w:val="16"/>
              </w:rPr>
            </w:pPr>
          </w:p>
        </w:tc>
      </w:tr>
      <w:tr w:rsidR="00516471" w:rsidTr="000526E6">
        <w:trPr>
          <w:trHeight w:val="397"/>
          <w:jc w:val="center"/>
        </w:trPr>
        <w:tc>
          <w:tcPr>
            <w:tcW w:w="394" w:type="dxa"/>
            <w:tcBorders>
              <w:left w:val="single" w:sz="4" w:space="0" w:color="000000"/>
            </w:tcBorders>
            <w:shd w:val="clear" w:color="auto" w:fill="auto"/>
          </w:tcPr>
          <w:p w:rsidR="00516471" w:rsidRDefault="00516471">
            <w:pPr>
              <w:pStyle w:val="Header"/>
              <w:tabs>
                <w:tab w:val="left" w:pos="0"/>
              </w:tabs>
              <w:snapToGrid w:val="0"/>
              <w:rPr>
                <w:rFonts w:ascii="Arial" w:hAnsi="Arial" w:cs="Arial"/>
                <w:b/>
                <w:sz w:val="20"/>
              </w:rPr>
            </w:pPr>
          </w:p>
        </w:tc>
        <w:tc>
          <w:tcPr>
            <w:tcW w:w="2126" w:type="dxa"/>
            <w:gridSpan w:val="2"/>
            <w:shd w:val="clear" w:color="auto" w:fill="auto"/>
          </w:tcPr>
          <w:p w:rsidR="00516471" w:rsidRDefault="00516471">
            <w:pPr>
              <w:tabs>
                <w:tab w:val="left" w:pos="-84"/>
              </w:tabs>
              <w:snapToGrid w:val="0"/>
              <w:rPr>
                <w:rFonts w:ascii="Arial" w:hAnsi="Arial" w:cs="Arial"/>
                <w:sz w:val="20"/>
                <w:szCs w:val="20"/>
              </w:rPr>
            </w:pPr>
          </w:p>
        </w:tc>
        <w:tc>
          <w:tcPr>
            <w:tcW w:w="426" w:type="dxa"/>
            <w:gridSpan w:val="2"/>
            <w:tcBorders>
              <w:top w:val="single" w:sz="4" w:space="0" w:color="000000"/>
              <w:left w:val="single" w:sz="4" w:space="0" w:color="000000"/>
              <w:bottom w:val="single" w:sz="4" w:space="0" w:color="000000"/>
            </w:tcBorders>
            <w:shd w:val="clear" w:color="auto" w:fill="auto"/>
          </w:tcPr>
          <w:p w:rsidR="00516471" w:rsidRDefault="00516471">
            <w:pPr>
              <w:snapToGrid w:val="0"/>
              <w:rPr>
                <w:rFonts w:ascii="Arial" w:hAnsi="Arial" w:cs="Arial"/>
                <w:sz w:val="20"/>
                <w:szCs w:val="20"/>
              </w:rPr>
            </w:pPr>
          </w:p>
        </w:tc>
        <w:tc>
          <w:tcPr>
            <w:tcW w:w="6969" w:type="dxa"/>
            <w:gridSpan w:val="5"/>
            <w:tcBorders>
              <w:left w:val="single" w:sz="4" w:space="0" w:color="000000"/>
              <w:right w:val="single" w:sz="4" w:space="0" w:color="000000"/>
            </w:tcBorders>
            <w:shd w:val="clear" w:color="auto" w:fill="auto"/>
          </w:tcPr>
          <w:p w:rsidR="00516471" w:rsidRPr="00E56BDE" w:rsidRDefault="0035523A" w:rsidP="00E56BDE">
            <w:pPr>
              <w:snapToGrid w:val="0"/>
              <w:rPr>
                <w:rFonts w:ascii="Arial" w:hAnsi="Arial" w:cs="Arial"/>
                <w:sz w:val="20"/>
                <w:szCs w:val="20"/>
              </w:rPr>
            </w:pPr>
            <w:r w:rsidRPr="00E56BDE">
              <w:rPr>
                <w:rFonts w:ascii="Arial" w:hAnsi="Arial" w:cs="Arial"/>
                <w:sz w:val="20"/>
                <w:szCs w:val="20"/>
                <w:u w:val="single"/>
              </w:rPr>
              <w:t>Category 2</w:t>
            </w:r>
            <w:r w:rsidRPr="00E56BDE">
              <w:rPr>
                <w:rFonts w:ascii="Arial" w:hAnsi="Arial" w:cs="Arial"/>
                <w:sz w:val="20"/>
                <w:szCs w:val="20"/>
              </w:rPr>
              <w:t>: ‘Off-label’ medicines requests, i.e. use out with their licensed indications</w:t>
            </w:r>
            <w:r w:rsidR="006505A7">
              <w:rPr>
                <w:rFonts w:ascii="Arial" w:hAnsi="Arial" w:cs="Arial"/>
                <w:sz w:val="20"/>
                <w:szCs w:val="20"/>
              </w:rPr>
              <w:t xml:space="preserve"> and/or medicines not submitted to SMC</w:t>
            </w:r>
          </w:p>
        </w:tc>
      </w:tr>
      <w:tr w:rsidR="00516471" w:rsidRPr="005D4EFD" w:rsidTr="000526E6">
        <w:trPr>
          <w:trHeight w:val="57"/>
          <w:jc w:val="center"/>
        </w:trPr>
        <w:tc>
          <w:tcPr>
            <w:tcW w:w="394" w:type="dxa"/>
            <w:tcBorders>
              <w:left w:val="single" w:sz="4" w:space="0" w:color="000000"/>
            </w:tcBorders>
            <w:shd w:val="clear" w:color="auto" w:fill="auto"/>
          </w:tcPr>
          <w:p w:rsidR="00516471" w:rsidRPr="005D4EFD" w:rsidRDefault="00516471" w:rsidP="005D4EFD">
            <w:pPr>
              <w:pStyle w:val="Header"/>
              <w:tabs>
                <w:tab w:val="left" w:pos="0"/>
              </w:tabs>
              <w:snapToGrid w:val="0"/>
              <w:rPr>
                <w:rFonts w:ascii="Arial" w:hAnsi="Arial" w:cs="Arial"/>
                <w:b/>
                <w:sz w:val="16"/>
                <w:szCs w:val="16"/>
              </w:rPr>
            </w:pPr>
          </w:p>
        </w:tc>
        <w:tc>
          <w:tcPr>
            <w:tcW w:w="2126" w:type="dxa"/>
            <w:gridSpan w:val="2"/>
            <w:shd w:val="clear" w:color="auto" w:fill="auto"/>
          </w:tcPr>
          <w:p w:rsidR="00516471" w:rsidRPr="005D4EFD" w:rsidRDefault="00516471" w:rsidP="005D4EFD">
            <w:pPr>
              <w:tabs>
                <w:tab w:val="left" w:pos="-84"/>
              </w:tabs>
              <w:snapToGrid w:val="0"/>
              <w:rPr>
                <w:rFonts w:ascii="Arial" w:hAnsi="Arial" w:cs="Arial"/>
                <w:sz w:val="16"/>
                <w:szCs w:val="16"/>
              </w:rPr>
            </w:pPr>
          </w:p>
        </w:tc>
        <w:tc>
          <w:tcPr>
            <w:tcW w:w="426" w:type="dxa"/>
            <w:gridSpan w:val="2"/>
            <w:tcBorders>
              <w:top w:val="single" w:sz="4" w:space="0" w:color="000000"/>
              <w:bottom w:val="single" w:sz="4" w:space="0" w:color="000000"/>
            </w:tcBorders>
            <w:shd w:val="clear" w:color="auto" w:fill="auto"/>
          </w:tcPr>
          <w:p w:rsidR="00516471" w:rsidRPr="005D4EFD" w:rsidRDefault="00516471" w:rsidP="005D4EFD">
            <w:pPr>
              <w:snapToGrid w:val="0"/>
              <w:rPr>
                <w:rFonts w:ascii="Arial" w:hAnsi="Arial" w:cs="Arial"/>
                <w:sz w:val="16"/>
                <w:szCs w:val="16"/>
              </w:rPr>
            </w:pPr>
          </w:p>
        </w:tc>
        <w:tc>
          <w:tcPr>
            <w:tcW w:w="6969" w:type="dxa"/>
            <w:gridSpan w:val="5"/>
            <w:tcBorders>
              <w:right w:val="single" w:sz="4" w:space="0" w:color="000000"/>
            </w:tcBorders>
            <w:shd w:val="clear" w:color="auto" w:fill="auto"/>
          </w:tcPr>
          <w:p w:rsidR="00516471" w:rsidRPr="005D4EFD" w:rsidRDefault="00516471" w:rsidP="005D4EFD">
            <w:pPr>
              <w:snapToGrid w:val="0"/>
              <w:rPr>
                <w:rFonts w:ascii="Arial" w:hAnsi="Arial" w:cs="Arial"/>
                <w:sz w:val="16"/>
                <w:szCs w:val="16"/>
              </w:rPr>
            </w:pPr>
          </w:p>
        </w:tc>
      </w:tr>
      <w:tr w:rsidR="00516471" w:rsidTr="000526E6">
        <w:trPr>
          <w:trHeight w:val="397"/>
          <w:jc w:val="center"/>
        </w:trPr>
        <w:tc>
          <w:tcPr>
            <w:tcW w:w="394" w:type="dxa"/>
            <w:tcBorders>
              <w:left w:val="single" w:sz="4" w:space="0" w:color="000000"/>
            </w:tcBorders>
            <w:shd w:val="clear" w:color="auto" w:fill="auto"/>
          </w:tcPr>
          <w:p w:rsidR="00516471" w:rsidRDefault="00516471">
            <w:pPr>
              <w:pStyle w:val="Header"/>
              <w:tabs>
                <w:tab w:val="left" w:pos="0"/>
              </w:tabs>
              <w:snapToGrid w:val="0"/>
              <w:rPr>
                <w:rFonts w:ascii="Arial" w:hAnsi="Arial" w:cs="Arial"/>
                <w:b/>
                <w:sz w:val="20"/>
              </w:rPr>
            </w:pPr>
          </w:p>
        </w:tc>
        <w:tc>
          <w:tcPr>
            <w:tcW w:w="2126" w:type="dxa"/>
            <w:gridSpan w:val="2"/>
            <w:shd w:val="clear" w:color="auto" w:fill="auto"/>
          </w:tcPr>
          <w:p w:rsidR="00516471" w:rsidRDefault="00516471">
            <w:pPr>
              <w:tabs>
                <w:tab w:val="left" w:pos="-84"/>
              </w:tabs>
              <w:snapToGrid w:val="0"/>
              <w:rPr>
                <w:rFonts w:ascii="Arial" w:hAnsi="Arial" w:cs="Arial"/>
                <w:sz w:val="20"/>
                <w:szCs w:val="20"/>
              </w:rPr>
            </w:pPr>
          </w:p>
        </w:tc>
        <w:tc>
          <w:tcPr>
            <w:tcW w:w="426" w:type="dxa"/>
            <w:gridSpan w:val="2"/>
            <w:tcBorders>
              <w:top w:val="single" w:sz="4" w:space="0" w:color="000000"/>
              <w:left w:val="single" w:sz="4" w:space="0" w:color="000000"/>
              <w:bottom w:val="single" w:sz="4" w:space="0" w:color="000000"/>
            </w:tcBorders>
            <w:shd w:val="clear" w:color="auto" w:fill="auto"/>
          </w:tcPr>
          <w:p w:rsidR="00516471" w:rsidRDefault="00516471">
            <w:pPr>
              <w:snapToGrid w:val="0"/>
              <w:rPr>
                <w:rFonts w:ascii="Arial" w:hAnsi="Arial" w:cs="Arial"/>
                <w:sz w:val="20"/>
                <w:szCs w:val="20"/>
              </w:rPr>
            </w:pPr>
          </w:p>
        </w:tc>
        <w:tc>
          <w:tcPr>
            <w:tcW w:w="6969" w:type="dxa"/>
            <w:gridSpan w:val="5"/>
            <w:tcBorders>
              <w:left w:val="single" w:sz="4" w:space="0" w:color="000000"/>
              <w:right w:val="single" w:sz="4" w:space="0" w:color="000000"/>
            </w:tcBorders>
            <w:shd w:val="clear" w:color="auto" w:fill="auto"/>
          </w:tcPr>
          <w:p w:rsidR="00516471" w:rsidRPr="002C2BF9" w:rsidRDefault="0035523A" w:rsidP="0035523A">
            <w:pPr>
              <w:snapToGrid w:val="0"/>
              <w:rPr>
                <w:rFonts w:ascii="Arial" w:hAnsi="Arial" w:cs="Arial"/>
                <w:sz w:val="20"/>
                <w:szCs w:val="20"/>
              </w:rPr>
            </w:pPr>
            <w:r w:rsidRPr="002C2BF9">
              <w:rPr>
                <w:rFonts w:ascii="Arial" w:hAnsi="Arial" w:cs="Arial"/>
                <w:sz w:val="20"/>
                <w:szCs w:val="20"/>
                <w:u w:val="single"/>
              </w:rPr>
              <w:t>Category 3</w:t>
            </w:r>
            <w:r w:rsidRPr="002C2BF9">
              <w:rPr>
                <w:rFonts w:ascii="Arial" w:hAnsi="Arial" w:cs="Arial"/>
                <w:sz w:val="20"/>
                <w:szCs w:val="20"/>
              </w:rPr>
              <w:t xml:space="preserve">: </w:t>
            </w:r>
            <w:r w:rsidR="00AB30FE" w:rsidRPr="002C2BF9">
              <w:rPr>
                <w:rFonts w:ascii="Arial" w:hAnsi="Arial" w:cs="Arial"/>
                <w:sz w:val="20"/>
                <w:szCs w:val="20"/>
              </w:rPr>
              <w:t xml:space="preserve">Use separate form at </w:t>
            </w:r>
            <w:r w:rsidR="00FB2299" w:rsidRPr="002C2BF9">
              <w:rPr>
                <w:rFonts w:ascii="Arial" w:hAnsi="Arial" w:cs="Arial"/>
                <w:i/>
                <w:sz w:val="20"/>
                <w:szCs w:val="20"/>
              </w:rPr>
              <w:t>Appendix 4</w:t>
            </w:r>
            <w:r w:rsidR="002C2BF9">
              <w:rPr>
                <w:rFonts w:ascii="Arial" w:hAnsi="Arial" w:cs="Arial"/>
                <w:i/>
                <w:sz w:val="20"/>
                <w:szCs w:val="20"/>
              </w:rPr>
              <w:t xml:space="preserve"> (PACS)</w:t>
            </w:r>
          </w:p>
          <w:p w:rsidR="0035523A" w:rsidRPr="00E56BDE" w:rsidRDefault="0035523A" w:rsidP="0035523A">
            <w:pPr>
              <w:snapToGrid w:val="0"/>
              <w:rPr>
                <w:rFonts w:ascii="Arial" w:hAnsi="Arial" w:cs="Arial"/>
                <w:b/>
                <w:i/>
                <w:sz w:val="20"/>
                <w:szCs w:val="20"/>
              </w:rPr>
            </w:pPr>
          </w:p>
        </w:tc>
      </w:tr>
      <w:tr w:rsidR="00516471" w:rsidRPr="005D4EFD" w:rsidTr="000526E6">
        <w:trPr>
          <w:trHeight w:val="57"/>
          <w:jc w:val="center"/>
        </w:trPr>
        <w:tc>
          <w:tcPr>
            <w:tcW w:w="394" w:type="dxa"/>
            <w:tcBorders>
              <w:left w:val="single" w:sz="4" w:space="0" w:color="000000"/>
            </w:tcBorders>
            <w:shd w:val="clear" w:color="auto" w:fill="auto"/>
          </w:tcPr>
          <w:p w:rsidR="00516471" w:rsidRPr="005D4EFD" w:rsidRDefault="00516471" w:rsidP="005D4EFD">
            <w:pPr>
              <w:tabs>
                <w:tab w:val="left" w:pos="0"/>
              </w:tabs>
              <w:snapToGrid w:val="0"/>
              <w:rPr>
                <w:rFonts w:ascii="Arial" w:hAnsi="Arial" w:cs="Arial"/>
                <w:b/>
                <w:sz w:val="16"/>
                <w:szCs w:val="16"/>
              </w:rPr>
            </w:pPr>
          </w:p>
        </w:tc>
        <w:tc>
          <w:tcPr>
            <w:tcW w:w="2126" w:type="dxa"/>
            <w:gridSpan w:val="2"/>
            <w:shd w:val="clear" w:color="auto" w:fill="auto"/>
          </w:tcPr>
          <w:p w:rsidR="00516471" w:rsidRPr="005D4EFD" w:rsidRDefault="00516471" w:rsidP="005D4EFD">
            <w:pPr>
              <w:tabs>
                <w:tab w:val="left" w:pos="-84"/>
              </w:tabs>
              <w:snapToGrid w:val="0"/>
              <w:rPr>
                <w:rFonts w:ascii="Arial" w:hAnsi="Arial" w:cs="Arial"/>
                <w:sz w:val="16"/>
                <w:szCs w:val="16"/>
              </w:rPr>
            </w:pPr>
          </w:p>
        </w:tc>
        <w:tc>
          <w:tcPr>
            <w:tcW w:w="426" w:type="dxa"/>
            <w:gridSpan w:val="2"/>
            <w:tcBorders>
              <w:top w:val="single" w:sz="4" w:space="0" w:color="000000"/>
              <w:bottom w:val="single" w:sz="4" w:space="0" w:color="000000"/>
            </w:tcBorders>
            <w:shd w:val="clear" w:color="auto" w:fill="auto"/>
          </w:tcPr>
          <w:p w:rsidR="00516471" w:rsidRPr="005D4EFD" w:rsidRDefault="00516471" w:rsidP="005D4EFD">
            <w:pPr>
              <w:tabs>
                <w:tab w:val="left" w:pos="-84"/>
              </w:tabs>
              <w:snapToGrid w:val="0"/>
              <w:rPr>
                <w:rFonts w:ascii="Arial" w:hAnsi="Arial" w:cs="Arial"/>
                <w:sz w:val="16"/>
                <w:szCs w:val="16"/>
              </w:rPr>
            </w:pPr>
          </w:p>
        </w:tc>
        <w:tc>
          <w:tcPr>
            <w:tcW w:w="6969" w:type="dxa"/>
            <w:gridSpan w:val="5"/>
            <w:tcBorders>
              <w:right w:val="single" w:sz="4" w:space="0" w:color="000000"/>
            </w:tcBorders>
            <w:shd w:val="clear" w:color="auto" w:fill="auto"/>
          </w:tcPr>
          <w:p w:rsidR="00516471" w:rsidRPr="005D4EFD" w:rsidRDefault="00516471" w:rsidP="005D4EFD">
            <w:pPr>
              <w:snapToGrid w:val="0"/>
              <w:rPr>
                <w:rFonts w:ascii="Arial" w:hAnsi="Arial" w:cs="Arial"/>
                <w:sz w:val="16"/>
                <w:szCs w:val="16"/>
              </w:rPr>
            </w:pPr>
          </w:p>
        </w:tc>
      </w:tr>
      <w:tr w:rsidR="00E56BDE" w:rsidTr="000526E6">
        <w:trPr>
          <w:trHeight w:val="397"/>
          <w:jc w:val="center"/>
        </w:trPr>
        <w:tc>
          <w:tcPr>
            <w:tcW w:w="394" w:type="dxa"/>
            <w:vMerge w:val="restart"/>
            <w:tcBorders>
              <w:left w:val="single" w:sz="4" w:space="0" w:color="000000"/>
            </w:tcBorders>
            <w:shd w:val="clear" w:color="auto" w:fill="auto"/>
          </w:tcPr>
          <w:p w:rsidR="00E56BDE" w:rsidRDefault="00E56BDE">
            <w:pPr>
              <w:tabs>
                <w:tab w:val="left" w:pos="0"/>
              </w:tabs>
              <w:snapToGrid w:val="0"/>
              <w:rPr>
                <w:rFonts w:ascii="Arial" w:hAnsi="Arial" w:cs="Arial"/>
                <w:b/>
                <w:sz w:val="20"/>
                <w:szCs w:val="20"/>
              </w:rPr>
            </w:pPr>
          </w:p>
        </w:tc>
        <w:tc>
          <w:tcPr>
            <w:tcW w:w="2126" w:type="dxa"/>
            <w:gridSpan w:val="2"/>
            <w:vMerge w:val="restart"/>
            <w:shd w:val="clear" w:color="auto" w:fill="auto"/>
          </w:tcPr>
          <w:p w:rsidR="00E56BDE" w:rsidRDefault="00E56BDE">
            <w:pPr>
              <w:snapToGrid w:val="0"/>
              <w:rPr>
                <w:rFonts w:ascii="Arial" w:hAnsi="Arial" w:cs="Arial"/>
                <w:sz w:val="20"/>
                <w:szCs w:val="20"/>
              </w:rPr>
            </w:pPr>
          </w:p>
        </w:tc>
        <w:tc>
          <w:tcPr>
            <w:tcW w:w="426" w:type="dxa"/>
            <w:gridSpan w:val="2"/>
            <w:tcBorders>
              <w:top w:val="single" w:sz="4" w:space="0" w:color="000000"/>
              <w:left w:val="single" w:sz="4" w:space="0" w:color="000000"/>
              <w:bottom w:val="single" w:sz="4" w:space="0" w:color="000000"/>
            </w:tcBorders>
            <w:shd w:val="clear" w:color="auto" w:fill="auto"/>
          </w:tcPr>
          <w:p w:rsidR="00E56BDE" w:rsidRDefault="00E56BDE">
            <w:pPr>
              <w:snapToGrid w:val="0"/>
              <w:rPr>
                <w:rFonts w:ascii="Arial" w:hAnsi="Arial" w:cs="Arial"/>
                <w:sz w:val="20"/>
                <w:szCs w:val="20"/>
              </w:rPr>
            </w:pPr>
          </w:p>
        </w:tc>
        <w:tc>
          <w:tcPr>
            <w:tcW w:w="6969" w:type="dxa"/>
            <w:gridSpan w:val="5"/>
            <w:vMerge w:val="restart"/>
            <w:tcBorders>
              <w:left w:val="single" w:sz="4" w:space="0" w:color="000000"/>
              <w:right w:val="single" w:sz="4" w:space="0" w:color="000000"/>
            </w:tcBorders>
            <w:shd w:val="clear" w:color="auto" w:fill="auto"/>
          </w:tcPr>
          <w:p w:rsidR="00E56BDE" w:rsidRPr="00E56BDE" w:rsidRDefault="00E56BDE" w:rsidP="00E56BDE">
            <w:pPr>
              <w:snapToGrid w:val="0"/>
              <w:rPr>
                <w:rFonts w:ascii="Arial" w:hAnsi="Arial" w:cs="Arial"/>
                <w:sz w:val="20"/>
                <w:szCs w:val="20"/>
              </w:rPr>
            </w:pPr>
            <w:r w:rsidRPr="00E56BDE">
              <w:rPr>
                <w:rFonts w:ascii="Arial" w:hAnsi="Arial" w:cs="Arial"/>
                <w:sz w:val="20"/>
                <w:szCs w:val="20"/>
                <w:u w:val="single"/>
              </w:rPr>
              <w:t>Category 4</w:t>
            </w:r>
            <w:r w:rsidRPr="00E56BDE">
              <w:rPr>
                <w:rFonts w:ascii="Arial" w:hAnsi="Arial" w:cs="Arial"/>
                <w:sz w:val="20"/>
                <w:szCs w:val="20"/>
              </w:rPr>
              <w:t xml:space="preserve">: Non-formulary requests out with NHS Tayside Drug and Therapeutics Committee advice.  </w:t>
            </w:r>
            <w:r w:rsidRPr="00E56BDE">
              <w:rPr>
                <w:rFonts w:ascii="Arial" w:hAnsi="Arial" w:cs="Arial"/>
                <w:iCs/>
                <w:sz w:val="20"/>
                <w:szCs w:val="20"/>
              </w:rPr>
              <w:t>This includes medicines that are accepted by SMC but are not listed in the formulary/specialist list or local protocols.</w:t>
            </w:r>
          </w:p>
        </w:tc>
      </w:tr>
      <w:tr w:rsidR="00E56BDE" w:rsidTr="000526E6">
        <w:trPr>
          <w:trHeight w:val="397"/>
          <w:jc w:val="center"/>
        </w:trPr>
        <w:tc>
          <w:tcPr>
            <w:tcW w:w="394" w:type="dxa"/>
            <w:vMerge/>
            <w:tcBorders>
              <w:left w:val="single" w:sz="4" w:space="0" w:color="000000"/>
            </w:tcBorders>
            <w:shd w:val="clear" w:color="auto" w:fill="auto"/>
          </w:tcPr>
          <w:p w:rsidR="00E56BDE" w:rsidRDefault="00E56BDE">
            <w:pPr>
              <w:tabs>
                <w:tab w:val="left" w:pos="0"/>
              </w:tabs>
              <w:snapToGrid w:val="0"/>
              <w:rPr>
                <w:rFonts w:ascii="Arial" w:hAnsi="Arial" w:cs="Arial"/>
                <w:b/>
                <w:sz w:val="20"/>
                <w:szCs w:val="20"/>
              </w:rPr>
            </w:pPr>
          </w:p>
        </w:tc>
        <w:tc>
          <w:tcPr>
            <w:tcW w:w="2126" w:type="dxa"/>
            <w:gridSpan w:val="2"/>
            <w:vMerge/>
            <w:shd w:val="clear" w:color="auto" w:fill="auto"/>
          </w:tcPr>
          <w:p w:rsidR="00E56BDE" w:rsidRDefault="00E56BDE">
            <w:pPr>
              <w:snapToGrid w:val="0"/>
              <w:rPr>
                <w:rFonts w:ascii="Arial" w:hAnsi="Arial" w:cs="Arial"/>
                <w:sz w:val="20"/>
                <w:szCs w:val="20"/>
              </w:rPr>
            </w:pPr>
          </w:p>
        </w:tc>
        <w:tc>
          <w:tcPr>
            <w:tcW w:w="426" w:type="dxa"/>
            <w:gridSpan w:val="2"/>
            <w:tcBorders>
              <w:top w:val="single" w:sz="4" w:space="0" w:color="000000"/>
            </w:tcBorders>
            <w:shd w:val="clear" w:color="auto" w:fill="auto"/>
          </w:tcPr>
          <w:p w:rsidR="00E56BDE" w:rsidRDefault="00E56BDE">
            <w:pPr>
              <w:snapToGrid w:val="0"/>
              <w:rPr>
                <w:rFonts w:ascii="Arial" w:hAnsi="Arial" w:cs="Arial"/>
                <w:sz w:val="20"/>
                <w:szCs w:val="20"/>
              </w:rPr>
            </w:pPr>
          </w:p>
        </w:tc>
        <w:tc>
          <w:tcPr>
            <w:tcW w:w="6969" w:type="dxa"/>
            <w:gridSpan w:val="5"/>
            <w:vMerge/>
            <w:tcBorders>
              <w:left w:val="nil"/>
              <w:right w:val="single" w:sz="4" w:space="0" w:color="000000"/>
            </w:tcBorders>
            <w:shd w:val="clear" w:color="auto" w:fill="auto"/>
          </w:tcPr>
          <w:p w:rsidR="00E56BDE" w:rsidRPr="00E56BDE" w:rsidRDefault="00E56BDE">
            <w:pPr>
              <w:snapToGrid w:val="0"/>
              <w:rPr>
                <w:rFonts w:ascii="Arial" w:hAnsi="Arial" w:cs="Arial"/>
                <w:sz w:val="20"/>
                <w:szCs w:val="20"/>
                <w:u w:val="single"/>
              </w:rPr>
            </w:pPr>
          </w:p>
        </w:tc>
      </w:tr>
      <w:tr w:rsidR="00516471" w:rsidRPr="005D4EFD" w:rsidTr="000526E6">
        <w:trPr>
          <w:trHeight w:val="57"/>
          <w:jc w:val="center"/>
        </w:trPr>
        <w:tc>
          <w:tcPr>
            <w:tcW w:w="394" w:type="dxa"/>
            <w:tcBorders>
              <w:left w:val="single" w:sz="4" w:space="0" w:color="000000"/>
              <w:bottom w:val="single" w:sz="4" w:space="0" w:color="000000"/>
            </w:tcBorders>
            <w:shd w:val="clear" w:color="auto" w:fill="auto"/>
          </w:tcPr>
          <w:p w:rsidR="00516471" w:rsidRPr="005D4EFD" w:rsidRDefault="00516471" w:rsidP="005D4EFD">
            <w:pPr>
              <w:tabs>
                <w:tab w:val="left" w:pos="0"/>
              </w:tabs>
              <w:snapToGrid w:val="0"/>
              <w:rPr>
                <w:rFonts w:ascii="Arial" w:hAnsi="Arial" w:cs="Arial"/>
                <w:b/>
                <w:sz w:val="16"/>
                <w:szCs w:val="16"/>
              </w:rPr>
            </w:pPr>
          </w:p>
        </w:tc>
        <w:tc>
          <w:tcPr>
            <w:tcW w:w="9521" w:type="dxa"/>
            <w:gridSpan w:val="9"/>
            <w:tcBorders>
              <w:bottom w:val="single" w:sz="4" w:space="0" w:color="000000"/>
              <w:right w:val="single" w:sz="4" w:space="0" w:color="000000"/>
            </w:tcBorders>
            <w:shd w:val="clear" w:color="auto" w:fill="auto"/>
          </w:tcPr>
          <w:p w:rsidR="00516471" w:rsidRPr="005D4EFD" w:rsidRDefault="00516471" w:rsidP="005D4EFD">
            <w:pPr>
              <w:snapToGrid w:val="0"/>
              <w:rPr>
                <w:rFonts w:ascii="Arial" w:hAnsi="Arial" w:cs="Arial"/>
                <w:sz w:val="16"/>
                <w:szCs w:val="16"/>
              </w:rPr>
            </w:pPr>
          </w:p>
        </w:tc>
      </w:tr>
      <w:tr w:rsidR="00516471" w:rsidTr="000526E6">
        <w:trPr>
          <w:trHeight w:val="397"/>
          <w:jc w:val="center"/>
        </w:trPr>
        <w:tc>
          <w:tcPr>
            <w:tcW w:w="394" w:type="dxa"/>
            <w:tcBorders>
              <w:top w:val="single" w:sz="4" w:space="0" w:color="000000"/>
              <w:left w:val="single" w:sz="4" w:space="0" w:color="000000"/>
              <w:bottom w:val="single" w:sz="4" w:space="0" w:color="000000"/>
            </w:tcBorders>
            <w:shd w:val="clear" w:color="auto" w:fill="auto"/>
            <w:tcMar>
              <w:left w:w="57" w:type="dxa"/>
              <w:right w:w="57" w:type="dxa"/>
            </w:tcMar>
          </w:tcPr>
          <w:p w:rsidR="00516471" w:rsidRDefault="00516471">
            <w:pPr>
              <w:pStyle w:val="Header"/>
              <w:tabs>
                <w:tab w:val="left" w:pos="720"/>
              </w:tabs>
              <w:snapToGrid w:val="0"/>
              <w:rPr>
                <w:rFonts w:ascii="Arial" w:hAnsi="Arial" w:cs="Arial"/>
                <w:b/>
                <w:sz w:val="20"/>
              </w:rPr>
            </w:pPr>
            <w:r>
              <w:rPr>
                <w:rFonts w:ascii="Arial" w:hAnsi="Arial" w:cs="Arial"/>
                <w:b/>
                <w:sz w:val="20"/>
              </w:rPr>
              <w:t>11</w:t>
            </w:r>
            <w:r w:rsidR="000526E6">
              <w:rPr>
                <w:rFonts w:ascii="Arial" w:hAnsi="Arial" w:cs="Arial"/>
                <w:b/>
                <w:sz w:val="20"/>
              </w:rPr>
              <w:t>.</w:t>
            </w:r>
          </w:p>
        </w:tc>
        <w:tc>
          <w:tcPr>
            <w:tcW w:w="9521" w:type="dxa"/>
            <w:gridSpan w:val="9"/>
            <w:tcBorders>
              <w:top w:val="single" w:sz="4" w:space="0" w:color="000000"/>
              <w:bottom w:val="single" w:sz="4" w:space="0" w:color="000000"/>
              <w:right w:val="single" w:sz="4" w:space="0" w:color="000000"/>
            </w:tcBorders>
            <w:shd w:val="clear" w:color="auto" w:fill="auto"/>
          </w:tcPr>
          <w:p w:rsidR="00516471" w:rsidRDefault="00516471">
            <w:pPr>
              <w:pStyle w:val="Header"/>
              <w:tabs>
                <w:tab w:val="left" w:pos="720"/>
              </w:tabs>
              <w:snapToGrid w:val="0"/>
              <w:rPr>
                <w:rFonts w:ascii="Arial" w:hAnsi="Arial" w:cs="Arial"/>
                <w:b/>
                <w:sz w:val="20"/>
              </w:rPr>
            </w:pPr>
            <w:r>
              <w:rPr>
                <w:rFonts w:ascii="Arial" w:hAnsi="Arial" w:cs="Arial"/>
                <w:b/>
                <w:sz w:val="20"/>
              </w:rPr>
              <w:t>Reason for Request:</w:t>
            </w:r>
          </w:p>
          <w:p w:rsidR="00516471" w:rsidRDefault="008B6C86">
            <w:pPr>
              <w:pStyle w:val="Header"/>
              <w:tabs>
                <w:tab w:val="left" w:pos="720"/>
              </w:tabs>
              <w:snapToGrid w:val="0"/>
              <w:rPr>
                <w:rFonts w:ascii="Arial" w:hAnsi="Arial" w:cs="Arial"/>
                <w:b/>
                <w:sz w:val="20"/>
              </w:rPr>
            </w:pPr>
            <w:r w:rsidRPr="008B6C86">
              <w:pict>
                <v:shape id="_x0000_s1031" type="#_x0000_t202" style="position:absolute;margin-left:243.75pt;margin-top:4.35pt;width:18.3pt;height:17.95pt;z-index:251643392;mso-wrap-distance-left:9.05pt;mso-wrap-distance-right:9.05pt;mso-position-horizontal-relative:margin" strokeweight=".5pt">
                  <v:fill color2="black"/>
                  <v:textbox inset="7.45pt,3.85pt,7.45pt,3.85pt">
                    <w:txbxContent>
                      <w:p w:rsidR="00B172C8" w:rsidRDefault="00B172C8"/>
                    </w:txbxContent>
                  </v:textbox>
                  <w10:wrap anchorx="margin"/>
                </v:shape>
              </w:pict>
            </w:r>
          </w:p>
          <w:p w:rsidR="00516471" w:rsidRDefault="00516471">
            <w:pPr>
              <w:pStyle w:val="Header"/>
              <w:tabs>
                <w:tab w:val="clear" w:pos="4153"/>
                <w:tab w:val="left" w:pos="720"/>
                <w:tab w:val="center" w:pos="4651"/>
              </w:tabs>
              <w:snapToGrid w:val="0"/>
              <w:rPr>
                <w:rFonts w:ascii="Arial" w:hAnsi="Arial" w:cs="Arial"/>
                <w:b/>
                <w:sz w:val="20"/>
              </w:rPr>
            </w:pPr>
            <w:r>
              <w:rPr>
                <w:rFonts w:ascii="Arial" w:hAnsi="Arial" w:cs="Arial"/>
                <w:b/>
                <w:sz w:val="20"/>
              </w:rPr>
              <w:t>Continuation of medicine initiated in prim</w:t>
            </w:r>
            <w:r w:rsidR="000526E6">
              <w:rPr>
                <w:rFonts w:ascii="Arial" w:hAnsi="Arial" w:cs="Arial"/>
                <w:b/>
                <w:sz w:val="20"/>
              </w:rPr>
              <w:t>ary care:           Go to S</w:t>
            </w:r>
            <w:r>
              <w:rPr>
                <w:rFonts w:ascii="Arial" w:hAnsi="Arial" w:cs="Arial"/>
                <w:b/>
                <w:sz w:val="20"/>
              </w:rPr>
              <w:t>ection 22</w:t>
            </w:r>
          </w:p>
          <w:p w:rsidR="00516471" w:rsidRDefault="00516471">
            <w:pPr>
              <w:pStyle w:val="Header"/>
              <w:tabs>
                <w:tab w:val="left" w:pos="720"/>
              </w:tabs>
              <w:rPr>
                <w:rFonts w:ascii="Arial" w:hAnsi="Arial" w:cs="Arial"/>
                <w:sz w:val="20"/>
              </w:rPr>
            </w:pPr>
            <w:r>
              <w:rPr>
                <w:rFonts w:ascii="Arial" w:hAnsi="Arial" w:cs="Arial"/>
                <w:sz w:val="20"/>
              </w:rPr>
              <w:t>(If prev</w:t>
            </w:r>
            <w:r w:rsidR="000526E6">
              <w:rPr>
                <w:rFonts w:ascii="Arial" w:hAnsi="Arial" w:cs="Arial"/>
                <w:sz w:val="20"/>
              </w:rPr>
              <w:t xml:space="preserve">ious authorisation not granted: </w:t>
            </w:r>
            <w:r>
              <w:rPr>
                <w:rFonts w:ascii="Arial" w:hAnsi="Arial" w:cs="Arial"/>
                <w:sz w:val="20"/>
              </w:rPr>
              <w:t>supply may be refused)</w:t>
            </w:r>
          </w:p>
          <w:p w:rsidR="00516471" w:rsidRDefault="00516471">
            <w:pPr>
              <w:pStyle w:val="Header"/>
              <w:tabs>
                <w:tab w:val="left" w:pos="720"/>
              </w:tabs>
              <w:rPr>
                <w:rFonts w:ascii="Arial" w:hAnsi="Arial" w:cs="Arial"/>
                <w:sz w:val="20"/>
              </w:rPr>
            </w:pPr>
          </w:p>
          <w:p w:rsidR="00516471" w:rsidRDefault="008B6C86">
            <w:pPr>
              <w:pStyle w:val="Header"/>
              <w:tabs>
                <w:tab w:val="left" w:pos="720"/>
              </w:tabs>
              <w:rPr>
                <w:rFonts w:ascii="Arial" w:hAnsi="Arial" w:cs="Arial"/>
                <w:b/>
                <w:sz w:val="20"/>
              </w:rPr>
            </w:pPr>
            <w:r w:rsidRPr="008B6C86">
              <w:pict>
                <v:shape id="_x0000_s1035" type="#_x0000_t202" style="position:absolute;margin-left:204.25pt;margin-top:4.9pt;width:18.3pt;height:17.95pt;z-index:251647488;mso-wrap-distance-left:9.05pt;mso-wrap-distance-right:9.05pt;mso-position-horizontal-relative:margin" strokeweight=".5pt">
                  <v:fill color2="black"/>
                  <v:textbox inset="7.45pt,3.85pt,7.45pt,3.85pt">
                    <w:txbxContent>
                      <w:p w:rsidR="00B172C8" w:rsidRDefault="00B172C8"/>
                    </w:txbxContent>
                  </v:textbox>
                  <w10:wrap anchorx="margin"/>
                </v:shape>
              </w:pict>
            </w:r>
          </w:p>
          <w:p w:rsidR="00516471" w:rsidRDefault="00516471">
            <w:pPr>
              <w:pStyle w:val="Header"/>
              <w:tabs>
                <w:tab w:val="left" w:pos="720"/>
              </w:tabs>
              <w:rPr>
                <w:rFonts w:ascii="Arial" w:hAnsi="Arial" w:cs="Arial"/>
                <w:b/>
                <w:sz w:val="20"/>
              </w:rPr>
            </w:pPr>
            <w:r>
              <w:rPr>
                <w:rFonts w:ascii="Arial" w:hAnsi="Arial" w:cs="Arial"/>
                <w:b/>
                <w:sz w:val="20"/>
              </w:rPr>
              <w:t>Continuation of previous hospital supply</w:t>
            </w:r>
            <w:r w:rsidR="000526E6">
              <w:rPr>
                <w:rFonts w:ascii="Arial" w:hAnsi="Arial" w:cs="Arial"/>
                <w:b/>
                <w:sz w:val="20"/>
              </w:rPr>
              <w:t>:</w:t>
            </w:r>
            <w:r>
              <w:rPr>
                <w:rFonts w:ascii="Arial" w:hAnsi="Arial" w:cs="Arial"/>
                <w:b/>
                <w:sz w:val="20"/>
              </w:rPr>
              <w:t xml:space="preserve">        </w:t>
            </w:r>
            <w:r w:rsidR="000526E6">
              <w:rPr>
                <w:rFonts w:ascii="Arial" w:hAnsi="Arial" w:cs="Arial"/>
                <w:b/>
                <w:sz w:val="20"/>
              </w:rPr>
              <w:t xml:space="preserve">    Go to S</w:t>
            </w:r>
            <w:r>
              <w:rPr>
                <w:rFonts w:ascii="Arial" w:hAnsi="Arial" w:cs="Arial"/>
                <w:b/>
                <w:sz w:val="20"/>
              </w:rPr>
              <w:t>ection 22</w:t>
            </w:r>
          </w:p>
          <w:p w:rsidR="00516471" w:rsidRDefault="00516471">
            <w:pPr>
              <w:pStyle w:val="Header"/>
              <w:tabs>
                <w:tab w:val="left" w:pos="720"/>
              </w:tabs>
              <w:rPr>
                <w:rFonts w:ascii="Arial" w:hAnsi="Arial" w:cs="Arial"/>
                <w:sz w:val="20"/>
              </w:rPr>
            </w:pPr>
            <w:r>
              <w:rPr>
                <w:rFonts w:ascii="Arial" w:hAnsi="Arial" w:cs="Arial"/>
                <w:sz w:val="20"/>
              </w:rPr>
              <w:t>(If previous authorisation not granted: supply may be refused)</w:t>
            </w:r>
          </w:p>
          <w:p w:rsidR="00516471" w:rsidRDefault="00516471">
            <w:pPr>
              <w:pStyle w:val="Header"/>
              <w:tabs>
                <w:tab w:val="left" w:pos="720"/>
              </w:tabs>
              <w:rPr>
                <w:rFonts w:ascii="Arial" w:hAnsi="Arial" w:cs="Arial"/>
                <w:sz w:val="20"/>
              </w:rPr>
            </w:pPr>
          </w:p>
          <w:p w:rsidR="00516471" w:rsidRDefault="008B6C86">
            <w:pPr>
              <w:pStyle w:val="Header"/>
              <w:tabs>
                <w:tab w:val="left" w:pos="720"/>
              </w:tabs>
              <w:rPr>
                <w:rFonts w:ascii="Arial" w:hAnsi="Arial" w:cs="Arial"/>
                <w:b/>
                <w:sz w:val="20"/>
              </w:rPr>
            </w:pPr>
            <w:r w:rsidRPr="008B6C86">
              <w:pict>
                <v:shape id="_x0000_s1032" type="#_x0000_t202" style="position:absolute;margin-left:275.25pt;margin-top:8.25pt;width:18.3pt;height:17.95pt;z-index:251644416;mso-wrap-distance-left:9.05pt;mso-wrap-distance-right:9.05pt;mso-position-horizontal-relative:margin" strokeweight=".5pt">
                  <v:fill color2="black"/>
                  <v:textbox inset="7.45pt,3.85pt,7.45pt,3.85pt">
                    <w:txbxContent>
                      <w:p w:rsidR="00B172C8" w:rsidRDefault="00B172C8"/>
                    </w:txbxContent>
                  </v:textbox>
                  <w10:wrap anchorx="margin"/>
                </v:shape>
              </w:pict>
            </w:r>
          </w:p>
          <w:p w:rsidR="00516471" w:rsidRDefault="00516471">
            <w:pPr>
              <w:pStyle w:val="Header"/>
              <w:tabs>
                <w:tab w:val="left" w:pos="720"/>
              </w:tabs>
              <w:rPr>
                <w:rFonts w:ascii="Arial" w:hAnsi="Arial" w:cs="Arial"/>
                <w:b/>
                <w:sz w:val="20"/>
              </w:rPr>
            </w:pPr>
            <w:r>
              <w:rPr>
                <w:rFonts w:ascii="Arial" w:hAnsi="Arial" w:cs="Arial"/>
                <w:b/>
                <w:sz w:val="20"/>
              </w:rPr>
              <w:t>Continuation of medicine approved in other health board</w:t>
            </w:r>
            <w:r w:rsidR="000526E6">
              <w:rPr>
                <w:rFonts w:ascii="Arial" w:hAnsi="Arial" w:cs="Arial"/>
                <w:b/>
                <w:sz w:val="20"/>
              </w:rPr>
              <w:t>:</w:t>
            </w:r>
            <w:r>
              <w:rPr>
                <w:rFonts w:ascii="Arial" w:hAnsi="Arial" w:cs="Arial"/>
                <w:b/>
                <w:sz w:val="20"/>
              </w:rPr>
              <w:t xml:space="preserve">  </w:t>
            </w:r>
          </w:p>
          <w:p w:rsidR="00516471" w:rsidRDefault="008B6C86">
            <w:pPr>
              <w:pStyle w:val="Header"/>
              <w:tabs>
                <w:tab w:val="left" w:pos="720"/>
              </w:tabs>
              <w:rPr>
                <w:rFonts w:ascii="Arial" w:hAnsi="Arial" w:cs="Arial"/>
                <w:b/>
                <w:sz w:val="20"/>
              </w:rPr>
            </w:pPr>
            <w:r w:rsidRPr="008B6C86">
              <w:pict>
                <v:shape id="_x0000_s1033" type="#_x0000_t202" style="position:absolute;margin-left:124.25pt;margin-top:8.25pt;width:18.3pt;height:17.95pt;z-index:251645440;mso-wrap-distance-left:9.05pt;mso-wrap-distance-right:9.05pt;mso-position-horizontal-relative:margin" strokeweight=".5pt">
                  <v:fill color2="black"/>
                  <v:textbox inset="7.45pt,3.85pt,7.45pt,3.85pt">
                    <w:txbxContent>
                      <w:p w:rsidR="00B172C8" w:rsidRDefault="00B172C8"/>
                    </w:txbxContent>
                  </v:textbox>
                  <w10:wrap anchorx="margin"/>
                </v:shape>
              </w:pict>
            </w:r>
          </w:p>
          <w:p w:rsidR="00516471" w:rsidRDefault="00516471">
            <w:pPr>
              <w:pStyle w:val="Header"/>
              <w:tabs>
                <w:tab w:val="left" w:pos="720"/>
              </w:tabs>
              <w:rPr>
                <w:rFonts w:ascii="Arial" w:hAnsi="Arial" w:cs="Arial"/>
                <w:b/>
                <w:sz w:val="20"/>
              </w:rPr>
            </w:pPr>
            <w:r>
              <w:rPr>
                <w:rFonts w:ascii="Arial" w:hAnsi="Arial" w:cs="Arial"/>
                <w:b/>
                <w:sz w:val="20"/>
              </w:rPr>
              <w:t>New treatment decision</w:t>
            </w:r>
            <w:r w:rsidR="000526E6">
              <w:rPr>
                <w:rFonts w:ascii="Arial" w:hAnsi="Arial" w:cs="Arial"/>
                <w:b/>
                <w:sz w:val="20"/>
              </w:rPr>
              <w:t>:</w:t>
            </w:r>
            <w:r>
              <w:rPr>
                <w:rFonts w:ascii="Arial" w:hAnsi="Arial" w:cs="Arial"/>
                <w:b/>
                <w:sz w:val="20"/>
              </w:rPr>
              <w:t xml:space="preserve"> </w:t>
            </w:r>
          </w:p>
          <w:p w:rsidR="00516471" w:rsidRDefault="00516471">
            <w:pPr>
              <w:pStyle w:val="Header"/>
              <w:tabs>
                <w:tab w:val="left" w:pos="720"/>
              </w:tabs>
              <w:rPr>
                <w:rFonts w:ascii="Arial" w:hAnsi="Arial" w:cs="Arial"/>
                <w:b/>
                <w:sz w:val="20"/>
              </w:rPr>
            </w:pPr>
          </w:p>
        </w:tc>
      </w:tr>
      <w:tr w:rsidR="00516471" w:rsidTr="000526E6">
        <w:trPr>
          <w:trHeight w:val="397"/>
          <w:jc w:val="center"/>
        </w:trPr>
        <w:tc>
          <w:tcPr>
            <w:tcW w:w="394" w:type="dxa"/>
            <w:tcBorders>
              <w:top w:val="single" w:sz="4" w:space="0" w:color="000000"/>
              <w:left w:val="single" w:sz="4" w:space="0" w:color="000000"/>
              <w:bottom w:val="single" w:sz="4" w:space="0" w:color="000000"/>
            </w:tcBorders>
            <w:shd w:val="clear" w:color="auto" w:fill="auto"/>
            <w:tcMar>
              <w:left w:w="57" w:type="dxa"/>
              <w:right w:w="57" w:type="dxa"/>
            </w:tcMar>
          </w:tcPr>
          <w:p w:rsidR="00516471" w:rsidRDefault="00516471">
            <w:pPr>
              <w:tabs>
                <w:tab w:val="left" w:pos="0"/>
              </w:tabs>
              <w:snapToGrid w:val="0"/>
              <w:rPr>
                <w:rFonts w:ascii="Arial" w:hAnsi="Arial" w:cs="Arial"/>
                <w:b/>
                <w:sz w:val="20"/>
                <w:szCs w:val="20"/>
              </w:rPr>
            </w:pPr>
            <w:r>
              <w:rPr>
                <w:rFonts w:ascii="Arial" w:hAnsi="Arial" w:cs="Arial"/>
                <w:b/>
                <w:sz w:val="20"/>
                <w:szCs w:val="20"/>
              </w:rPr>
              <w:t>12</w:t>
            </w:r>
            <w:r w:rsidR="000526E6">
              <w:rPr>
                <w:rFonts w:ascii="Arial" w:hAnsi="Arial" w:cs="Arial"/>
                <w:b/>
                <w:sz w:val="20"/>
                <w:szCs w:val="20"/>
              </w:rPr>
              <w:t>.</w:t>
            </w:r>
          </w:p>
        </w:tc>
        <w:tc>
          <w:tcPr>
            <w:tcW w:w="9521" w:type="dxa"/>
            <w:gridSpan w:val="9"/>
            <w:tcBorders>
              <w:top w:val="single" w:sz="4" w:space="0" w:color="000000"/>
              <w:bottom w:val="single" w:sz="4" w:space="0" w:color="000000"/>
              <w:right w:val="single" w:sz="4" w:space="0" w:color="000000"/>
            </w:tcBorders>
            <w:shd w:val="clear" w:color="auto" w:fill="auto"/>
          </w:tcPr>
          <w:p w:rsidR="00516471" w:rsidRDefault="00516471">
            <w:pPr>
              <w:pStyle w:val="Header"/>
              <w:tabs>
                <w:tab w:val="left" w:pos="720"/>
              </w:tabs>
              <w:snapToGrid w:val="0"/>
              <w:rPr>
                <w:rFonts w:ascii="Arial" w:hAnsi="Arial" w:cs="Arial"/>
                <w:b/>
                <w:sz w:val="20"/>
              </w:rPr>
            </w:pPr>
            <w:r>
              <w:rPr>
                <w:rFonts w:ascii="Arial" w:hAnsi="Arial" w:cs="Arial"/>
                <w:b/>
                <w:sz w:val="20"/>
              </w:rPr>
              <w:t>Will treatment continue:</w:t>
            </w:r>
          </w:p>
          <w:p w:rsidR="00516471" w:rsidRDefault="008B6C86">
            <w:pPr>
              <w:pStyle w:val="Header"/>
              <w:tabs>
                <w:tab w:val="left" w:pos="720"/>
              </w:tabs>
              <w:rPr>
                <w:rFonts w:ascii="Arial" w:hAnsi="Arial" w:cs="Arial"/>
                <w:b/>
                <w:sz w:val="20"/>
              </w:rPr>
            </w:pPr>
            <w:r w:rsidRPr="008B6C86">
              <w:pict>
                <v:shape id="_x0000_s1034" type="#_x0000_t202" style="position:absolute;margin-left:84.85pt;margin-top:6.7pt;width:18.3pt;height:17.95pt;z-index:251646464;mso-wrap-distance-left:9.05pt;mso-wrap-distance-right:9.05pt;mso-position-horizontal-relative:margin" strokeweight=".5pt">
                  <v:fill color2="black"/>
                  <v:textbox inset="7.45pt,3.85pt,7.45pt,3.85pt">
                    <w:txbxContent>
                      <w:p w:rsidR="00B172C8" w:rsidRDefault="00B172C8"/>
                    </w:txbxContent>
                  </v:textbox>
                  <w10:wrap anchorx="margin"/>
                </v:shape>
              </w:pict>
            </w:r>
            <w:r w:rsidRPr="008B6C86">
              <w:pict>
                <v:shape id="_x0000_s1036" type="#_x0000_t202" style="position:absolute;margin-left:319.55pt;margin-top:6.6pt;width:18.3pt;height:17.95pt;z-index:251648512;mso-wrap-distance-left:9.05pt;mso-wrap-distance-right:9.05pt;mso-position-horizontal-relative:margin" strokeweight=".5pt">
                  <v:fill color2="black"/>
                  <v:textbox inset="7.45pt,3.85pt,7.45pt,3.85pt">
                    <w:txbxContent>
                      <w:p w:rsidR="00B172C8" w:rsidRDefault="00B172C8"/>
                    </w:txbxContent>
                  </v:textbox>
                  <w10:wrap anchorx="margin"/>
                </v:shape>
              </w:pict>
            </w:r>
          </w:p>
          <w:p w:rsidR="00516471" w:rsidRDefault="00516471">
            <w:pPr>
              <w:pStyle w:val="Header"/>
              <w:tabs>
                <w:tab w:val="left" w:pos="720"/>
              </w:tabs>
              <w:rPr>
                <w:rFonts w:ascii="Arial" w:hAnsi="Arial" w:cs="Arial"/>
                <w:b/>
                <w:sz w:val="20"/>
              </w:rPr>
            </w:pPr>
            <w:r>
              <w:rPr>
                <w:rFonts w:ascii="Arial" w:hAnsi="Arial" w:cs="Arial"/>
                <w:b/>
                <w:sz w:val="20"/>
              </w:rPr>
              <w:t xml:space="preserve">Only in hospital                               </w:t>
            </w:r>
            <w:proofErr w:type="spellStart"/>
            <w:r>
              <w:rPr>
                <w:rFonts w:ascii="Arial" w:hAnsi="Arial" w:cs="Arial"/>
                <w:b/>
                <w:sz w:val="20"/>
              </w:rPr>
              <w:t>Hospital</w:t>
            </w:r>
            <w:proofErr w:type="spellEnd"/>
            <w:r w:rsidR="000526E6">
              <w:rPr>
                <w:rFonts w:ascii="Arial" w:hAnsi="Arial" w:cs="Arial"/>
                <w:b/>
                <w:sz w:val="20"/>
              </w:rPr>
              <w:t xml:space="preserve">, </w:t>
            </w:r>
            <w:r>
              <w:rPr>
                <w:rFonts w:ascii="Arial" w:hAnsi="Arial" w:cs="Arial"/>
                <w:b/>
                <w:sz w:val="20"/>
              </w:rPr>
              <w:t xml:space="preserve">then </w:t>
            </w:r>
            <w:r w:rsidR="000526E6">
              <w:rPr>
                <w:rFonts w:ascii="Arial" w:hAnsi="Arial" w:cs="Arial"/>
                <w:b/>
                <w:sz w:val="20"/>
              </w:rPr>
              <w:t xml:space="preserve">in </w:t>
            </w:r>
            <w:r>
              <w:rPr>
                <w:rFonts w:ascii="Arial" w:hAnsi="Arial" w:cs="Arial"/>
                <w:b/>
                <w:sz w:val="20"/>
              </w:rPr>
              <w:t xml:space="preserve">primary care    </w:t>
            </w:r>
          </w:p>
          <w:p w:rsidR="00516471" w:rsidRDefault="00516471">
            <w:pPr>
              <w:pStyle w:val="Header"/>
              <w:tabs>
                <w:tab w:val="left" w:pos="720"/>
              </w:tabs>
              <w:rPr>
                <w:rFonts w:ascii="Arial" w:hAnsi="Arial" w:cs="Arial"/>
                <w:b/>
                <w:sz w:val="20"/>
              </w:rPr>
            </w:pPr>
          </w:p>
          <w:p w:rsidR="00516471" w:rsidRDefault="00516471">
            <w:pPr>
              <w:pStyle w:val="Header"/>
              <w:tabs>
                <w:tab w:val="left" w:pos="720"/>
              </w:tabs>
              <w:rPr>
                <w:rFonts w:ascii="Arial" w:hAnsi="Arial" w:cs="Arial"/>
                <w:b/>
                <w:sz w:val="20"/>
              </w:rPr>
            </w:pPr>
            <w:r>
              <w:rPr>
                <w:rFonts w:ascii="Arial" w:hAnsi="Arial" w:cs="Arial"/>
                <w:b/>
                <w:sz w:val="20"/>
              </w:rPr>
              <w:t>If to be continued in primary care:</w:t>
            </w:r>
          </w:p>
          <w:p w:rsidR="00516471" w:rsidRDefault="008B6C86">
            <w:pPr>
              <w:pStyle w:val="Header"/>
              <w:tabs>
                <w:tab w:val="left" w:pos="720"/>
              </w:tabs>
              <w:rPr>
                <w:rFonts w:ascii="Arial" w:hAnsi="Arial" w:cs="Arial"/>
                <w:b/>
                <w:sz w:val="20"/>
              </w:rPr>
            </w:pPr>
            <w:r w:rsidRPr="008B6C86">
              <w:pict>
                <v:shape id="_x0000_s1037" type="#_x0000_t202" style="position:absolute;margin-left:204.85pt;margin-top:6.4pt;width:18.3pt;height:17.95pt;z-index:251649536;mso-wrap-distance-left:9.05pt;mso-wrap-distance-right:9.05pt;mso-position-horizontal-relative:margin" strokeweight=".5pt">
                  <v:fill color2="black"/>
                  <v:textbox inset="7.45pt,3.85pt,7.45pt,3.85pt">
                    <w:txbxContent>
                      <w:p w:rsidR="00B172C8" w:rsidRDefault="00B172C8"/>
                    </w:txbxContent>
                  </v:textbox>
                  <w10:wrap anchorx="margin"/>
                </v:shape>
              </w:pict>
            </w:r>
          </w:p>
          <w:p w:rsidR="00516471" w:rsidRDefault="00516471">
            <w:pPr>
              <w:pStyle w:val="Header"/>
              <w:tabs>
                <w:tab w:val="left" w:pos="720"/>
              </w:tabs>
              <w:rPr>
                <w:rFonts w:ascii="Arial" w:hAnsi="Arial" w:cs="Arial"/>
                <w:b/>
                <w:sz w:val="20"/>
              </w:rPr>
            </w:pPr>
            <w:r>
              <w:rPr>
                <w:rFonts w:ascii="Arial" w:hAnsi="Arial" w:cs="Arial"/>
                <w:b/>
                <w:sz w:val="20"/>
              </w:rPr>
              <w:t xml:space="preserve">Individual Patient Treatment Plan written*  </w:t>
            </w:r>
          </w:p>
          <w:p w:rsidR="00516471" w:rsidRDefault="00516471">
            <w:pPr>
              <w:pStyle w:val="Header"/>
              <w:tabs>
                <w:tab w:val="left" w:pos="720"/>
              </w:tabs>
              <w:rPr>
                <w:rFonts w:ascii="Arial" w:hAnsi="Arial" w:cs="Arial"/>
                <w:b/>
                <w:sz w:val="20"/>
              </w:rPr>
            </w:pPr>
          </w:p>
          <w:p w:rsidR="00516471" w:rsidRDefault="00516471">
            <w:pPr>
              <w:pStyle w:val="Header"/>
              <w:tabs>
                <w:tab w:val="left" w:pos="720"/>
              </w:tabs>
              <w:rPr>
                <w:rFonts w:ascii="Arial" w:hAnsi="Arial" w:cs="Arial"/>
                <w:b/>
                <w:sz w:val="20"/>
              </w:rPr>
            </w:pPr>
            <w:r>
              <w:rPr>
                <w:rFonts w:ascii="Arial" w:hAnsi="Arial" w:cs="Arial"/>
                <w:b/>
                <w:sz w:val="20"/>
              </w:rPr>
              <w:t xml:space="preserve">*Seek advice from Principal Pharmacist. </w:t>
            </w:r>
          </w:p>
          <w:p w:rsidR="00516471" w:rsidRDefault="00516471">
            <w:pPr>
              <w:pStyle w:val="Header"/>
              <w:tabs>
                <w:tab w:val="left" w:pos="720"/>
              </w:tabs>
              <w:rPr>
                <w:rFonts w:ascii="Arial" w:hAnsi="Arial" w:cs="Arial"/>
                <w:b/>
                <w:sz w:val="20"/>
              </w:rPr>
            </w:pPr>
          </w:p>
        </w:tc>
      </w:tr>
      <w:tr w:rsidR="00516471" w:rsidTr="000526E6">
        <w:trPr>
          <w:trHeight w:val="397"/>
          <w:jc w:val="center"/>
        </w:trPr>
        <w:tc>
          <w:tcPr>
            <w:tcW w:w="394" w:type="dxa"/>
            <w:tcBorders>
              <w:top w:val="single" w:sz="4" w:space="0" w:color="000000"/>
              <w:left w:val="single" w:sz="4" w:space="0" w:color="000000"/>
              <w:bottom w:val="single" w:sz="4" w:space="0" w:color="000000"/>
            </w:tcBorders>
            <w:shd w:val="clear" w:color="auto" w:fill="auto"/>
            <w:tcMar>
              <w:left w:w="57" w:type="dxa"/>
              <w:right w:w="57" w:type="dxa"/>
            </w:tcMar>
          </w:tcPr>
          <w:p w:rsidR="00516471" w:rsidRDefault="00516471">
            <w:pPr>
              <w:tabs>
                <w:tab w:val="left" w:pos="0"/>
              </w:tabs>
              <w:snapToGrid w:val="0"/>
              <w:rPr>
                <w:rFonts w:ascii="Arial" w:hAnsi="Arial" w:cs="Arial"/>
                <w:b/>
                <w:sz w:val="20"/>
                <w:szCs w:val="20"/>
              </w:rPr>
            </w:pPr>
            <w:r>
              <w:rPr>
                <w:rFonts w:ascii="Arial" w:hAnsi="Arial" w:cs="Arial"/>
                <w:b/>
                <w:sz w:val="20"/>
                <w:szCs w:val="20"/>
              </w:rPr>
              <w:t>13</w:t>
            </w:r>
            <w:r w:rsidR="000526E6">
              <w:rPr>
                <w:rFonts w:ascii="Arial" w:hAnsi="Arial" w:cs="Arial"/>
                <w:b/>
                <w:sz w:val="20"/>
                <w:szCs w:val="20"/>
              </w:rPr>
              <w:t>.</w:t>
            </w:r>
          </w:p>
        </w:tc>
        <w:tc>
          <w:tcPr>
            <w:tcW w:w="9521" w:type="dxa"/>
            <w:gridSpan w:val="9"/>
            <w:tcBorders>
              <w:top w:val="single" w:sz="4" w:space="0" w:color="000000"/>
              <w:bottom w:val="single" w:sz="4" w:space="0" w:color="000000"/>
              <w:right w:val="single" w:sz="4" w:space="0" w:color="000000"/>
            </w:tcBorders>
            <w:shd w:val="clear" w:color="auto" w:fill="auto"/>
          </w:tcPr>
          <w:p w:rsidR="00516471" w:rsidRDefault="00516471">
            <w:pPr>
              <w:pStyle w:val="Header"/>
              <w:tabs>
                <w:tab w:val="left" w:pos="720"/>
              </w:tabs>
              <w:snapToGrid w:val="0"/>
              <w:rPr>
                <w:rFonts w:ascii="Arial" w:hAnsi="Arial" w:cs="Arial"/>
                <w:b/>
                <w:sz w:val="20"/>
              </w:rPr>
            </w:pPr>
            <w:r>
              <w:rPr>
                <w:rFonts w:ascii="Arial" w:hAnsi="Arial" w:cs="Arial"/>
                <w:b/>
                <w:sz w:val="20"/>
              </w:rPr>
              <w:t>Previous treatments that the patient has received:</w:t>
            </w:r>
          </w:p>
          <w:p w:rsidR="00516471" w:rsidRDefault="00516471">
            <w:pPr>
              <w:pStyle w:val="Header"/>
              <w:tabs>
                <w:tab w:val="left" w:pos="720"/>
              </w:tabs>
              <w:rPr>
                <w:rFonts w:ascii="Arial" w:hAnsi="Arial" w:cs="Arial"/>
                <w:b/>
                <w:sz w:val="20"/>
              </w:rPr>
            </w:pPr>
          </w:p>
          <w:p w:rsidR="00516471" w:rsidRDefault="00516471">
            <w:pPr>
              <w:pStyle w:val="Header"/>
              <w:tabs>
                <w:tab w:val="left" w:pos="720"/>
              </w:tabs>
              <w:rPr>
                <w:rFonts w:ascii="Arial" w:hAnsi="Arial" w:cs="Arial"/>
                <w:b/>
                <w:sz w:val="20"/>
              </w:rPr>
            </w:pPr>
          </w:p>
          <w:p w:rsidR="00516471" w:rsidRDefault="00516471">
            <w:pPr>
              <w:pStyle w:val="Header"/>
              <w:tabs>
                <w:tab w:val="left" w:pos="720"/>
              </w:tabs>
              <w:rPr>
                <w:rFonts w:ascii="Arial" w:hAnsi="Arial" w:cs="Arial"/>
                <w:b/>
                <w:sz w:val="20"/>
              </w:rPr>
            </w:pPr>
          </w:p>
          <w:p w:rsidR="00516471" w:rsidRDefault="00516471">
            <w:pPr>
              <w:pStyle w:val="Header"/>
              <w:tabs>
                <w:tab w:val="left" w:pos="720"/>
              </w:tabs>
              <w:rPr>
                <w:rFonts w:ascii="Arial" w:hAnsi="Arial" w:cs="Arial"/>
                <w:b/>
                <w:sz w:val="20"/>
              </w:rPr>
            </w:pPr>
          </w:p>
          <w:p w:rsidR="00516471" w:rsidRDefault="00516471">
            <w:pPr>
              <w:pStyle w:val="Header"/>
              <w:tabs>
                <w:tab w:val="left" w:pos="720"/>
              </w:tabs>
              <w:rPr>
                <w:rFonts w:ascii="Arial" w:hAnsi="Arial" w:cs="Arial"/>
                <w:b/>
                <w:sz w:val="20"/>
              </w:rPr>
            </w:pPr>
          </w:p>
          <w:p w:rsidR="00516471" w:rsidRDefault="00516471">
            <w:pPr>
              <w:pStyle w:val="Header"/>
              <w:tabs>
                <w:tab w:val="left" w:pos="720"/>
              </w:tabs>
              <w:rPr>
                <w:rFonts w:ascii="Arial" w:hAnsi="Arial" w:cs="Arial"/>
                <w:b/>
                <w:sz w:val="20"/>
              </w:rPr>
            </w:pPr>
          </w:p>
          <w:p w:rsidR="00516471" w:rsidRDefault="00516471">
            <w:pPr>
              <w:pStyle w:val="Header"/>
              <w:tabs>
                <w:tab w:val="left" w:pos="720"/>
              </w:tabs>
              <w:rPr>
                <w:rFonts w:ascii="Arial" w:hAnsi="Arial" w:cs="Arial"/>
                <w:b/>
                <w:sz w:val="20"/>
              </w:rPr>
            </w:pPr>
          </w:p>
          <w:p w:rsidR="00516471" w:rsidRDefault="00516471">
            <w:pPr>
              <w:pStyle w:val="Header"/>
              <w:tabs>
                <w:tab w:val="left" w:pos="720"/>
              </w:tabs>
              <w:rPr>
                <w:rFonts w:ascii="Arial" w:hAnsi="Arial" w:cs="Arial"/>
                <w:b/>
                <w:sz w:val="20"/>
              </w:rPr>
            </w:pPr>
          </w:p>
          <w:p w:rsidR="00516471" w:rsidRDefault="00516471">
            <w:pPr>
              <w:pStyle w:val="Header"/>
              <w:tabs>
                <w:tab w:val="left" w:pos="720"/>
              </w:tabs>
              <w:rPr>
                <w:rFonts w:ascii="Arial" w:hAnsi="Arial" w:cs="Arial"/>
                <w:b/>
                <w:sz w:val="20"/>
              </w:rPr>
            </w:pPr>
          </w:p>
          <w:p w:rsidR="00516471" w:rsidRDefault="00516471">
            <w:pPr>
              <w:pStyle w:val="Header"/>
              <w:tabs>
                <w:tab w:val="left" w:pos="720"/>
              </w:tabs>
              <w:rPr>
                <w:rFonts w:ascii="Arial" w:hAnsi="Arial" w:cs="Arial"/>
                <w:b/>
                <w:sz w:val="20"/>
              </w:rPr>
            </w:pPr>
          </w:p>
          <w:p w:rsidR="00516471" w:rsidRDefault="00516471">
            <w:pPr>
              <w:pStyle w:val="Header"/>
              <w:tabs>
                <w:tab w:val="left" w:pos="720"/>
              </w:tabs>
              <w:rPr>
                <w:rFonts w:ascii="Arial" w:hAnsi="Arial" w:cs="Arial"/>
                <w:b/>
                <w:sz w:val="20"/>
              </w:rPr>
            </w:pPr>
          </w:p>
          <w:p w:rsidR="00516471" w:rsidRDefault="00516471">
            <w:pPr>
              <w:pStyle w:val="Header"/>
              <w:tabs>
                <w:tab w:val="left" w:pos="720"/>
              </w:tabs>
              <w:rPr>
                <w:rFonts w:ascii="Arial" w:hAnsi="Arial" w:cs="Arial"/>
                <w:b/>
                <w:sz w:val="20"/>
              </w:rPr>
            </w:pPr>
          </w:p>
          <w:p w:rsidR="00516471" w:rsidRDefault="00516471">
            <w:pPr>
              <w:pStyle w:val="Header"/>
              <w:tabs>
                <w:tab w:val="left" w:pos="720"/>
              </w:tabs>
              <w:rPr>
                <w:rFonts w:ascii="Arial" w:hAnsi="Arial" w:cs="Arial"/>
                <w:b/>
                <w:sz w:val="20"/>
              </w:rPr>
            </w:pPr>
          </w:p>
          <w:p w:rsidR="00516471" w:rsidRDefault="00516471">
            <w:pPr>
              <w:pStyle w:val="Header"/>
              <w:tabs>
                <w:tab w:val="left" w:pos="720"/>
              </w:tabs>
              <w:rPr>
                <w:rFonts w:ascii="Arial" w:hAnsi="Arial" w:cs="Arial"/>
                <w:b/>
                <w:sz w:val="20"/>
              </w:rPr>
            </w:pPr>
          </w:p>
        </w:tc>
      </w:tr>
      <w:tr w:rsidR="00516471" w:rsidTr="000526E6">
        <w:trPr>
          <w:trHeight w:val="397"/>
          <w:jc w:val="center"/>
        </w:trPr>
        <w:tc>
          <w:tcPr>
            <w:tcW w:w="394" w:type="dxa"/>
            <w:tcBorders>
              <w:top w:val="single" w:sz="4" w:space="0" w:color="000000"/>
              <w:left w:val="single" w:sz="4" w:space="0" w:color="000000"/>
              <w:bottom w:val="single" w:sz="4" w:space="0" w:color="000000"/>
            </w:tcBorders>
            <w:shd w:val="clear" w:color="auto" w:fill="auto"/>
            <w:tcMar>
              <w:left w:w="57" w:type="dxa"/>
              <w:right w:w="57" w:type="dxa"/>
            </w:tcMar>
          </w:tcPr>
          <w:p w:rsidR="00516471" w:rsidRDefault="00516471">
            <w:pPr>
              <w:pStyle w:val="BodyText"/>
              <w:tabs>
                <w:tab w:val="left" w:pos="0"/>
              </w:tabs>
              <w:snapToGrid w:val="0"/>
              <w:rPr>
                <w:rFonts w:ascii="Arial" w:hAnsi="Arial" w:cs="Arial"/>
                <w:b/>
                <w:sz w:val="20"/>
                <w:szCs w:val="20"/>
              </w:rPr>
            </w:pPr>
            <w:r>
              <w:rPr>
                <w:rFonts w:ascii="Arial" w:hAnsi="Arial" w:cs="Arial"/>
                <w:b/>
                <w:sz w:val="20"/>
                <w:szCs w:val="20"/>
              </w:rPr>
              <w:t>14</w:t>
            </w:r>
            <w:r w:rsidR="000526E6">
              <w:rPr>
                <w:rFonts w:ascii="Arial" w:hAnsi="Arial" w:cs="Arial"/>
                <w:b/>
                <w:sz w:val="20"/>
                <w:szCs w:val="20"/>
              </w:rPr>
              <w:t>.</w:t>
            </w:r>
          </w:p>
        </w:tc>
        <w:tc>
          <w:tcPr>
            <w:tcW w:w="9521" w:type="dxa"/>
            <w:gridSpan w:val="9"/>
            <w:tcBorders>
              <w:top w:val="single" w:sz="4" w:space="0" w:color="000000"/>
              <w:bottom w:val="single" w:sz="4" w:space="0" w:color="000000"/>
              <w:right w:val="single" w:sz="4" w:space="0" w:color="000000"/>
            </w:tcBorders>
            <w:shd w:val="clear" w:color="auto" w:fill="auto"/>
          </w:tcPr>
          <w:p w:rsidR="00516471" w:rsidRDefault="00516471">
            <w:pPr>
              <w:pStyle w:val="BodyText"/>
              <w:snapToGrid w:val="0"/>
              <w:rPr>
                <w:rFonts w:ascii="Arial" w:hAnsi="Arial" w:cs="Arial"/>
                <w:b/>
                <w:sz w:val="20"/>
                <w:szCs w:val="20"/>
              </w:rPr>
            </w:pPr>
            <w:r>
              <w:rPr>
                <w:rFonts w:ascii="Arial" w:hAnsi="Arial" w:cs="Arial"/>
                <w:b/>
                <w:sz w:val="20"/>
                <w:szCs w:val="20"/>
              </w:rPr>
              <w:t>Explain why available licensed and formulary medicines are not appropriate in this case:</w:t>
            </w:r>
          </w:p>
          <w:p w:rsidR="00516471" w:rsidRDefault="00516471">
            <w:pPr>
              <w:pStyle w:val="BodyText"/>
              <w:snapToGrid w:val="0"/>
              <w:rPr>
                <w:rFonts w:ascii="Arial" w:hAnsi="Arial" w:cs="Arial"/>
                <w:b/>
                <w:sz w:val="20"/>
                <w:szCs w:val="20"/>
              </w:rPr>
            </w:pPr>
          </w:p>
          <w:p w:rsidR="00516471" w:rsidRDefault="00516471">
            <w:pPr>
              <w:pStyle w:val="BodyText"/>
              <w:snapToGrid w:val="0"/>
              <w:rPr>
                <w:rFonts w:ascii="Arial" w:hAnsi="Arial" w:cs="Arial"/>
                <w:b/>
                <w:sz w:val="20"/>
                <w:szCs w:val="20"/>
              </w:rPr>
            </w:pPr>
          </w:p>
          <w:p w:rsidR="00516471" w:rsidRDefault="00516471">
            <w:pPr>
              <w:pStyle w:val="BodyText"/>
              <w:rPr>
                <w:rFonts w:ascii="Arial" w:hAnsi="Arial" w:cs="Arial"/>
                <w:sz w:val="20"/>
                <w:szCs w:val="20"/>
              </w:rPr>
            </w:pPr>
          </w:p>
        </w:tc>
      </w:tr>
      <w:tr w:rsidR="00516471" w:rsidTr="000526E6">
        <w:trPr>
          <w:trHeight w:val="397"/>
          <w:jc w:val="center"/>
        </w:trPr>
        <w:tc>
          <w:tcPr>
            <w:tcW w:w="394" w:type="dxa"/>
            <w:tcBorders>
              <w:top w:val="single" w:sz="4" w:space="0" w:color="000000"/>
              <w:left w:val="single" w:sz="4" w:space="0" w:color="000000"/>
              <w:bottom w:val="single" w:sz="4" w:space="0" w:color="000000"/>
            </w:tcBorders>
            <w:shd w:val="clear" w:color="auto" w:fill="auto"/>
            <w:tcMar>
              <w:left w:w="57" w:type="dxa"/>
              <w:right w:w="57" w:type="dxa"/>
            </w:tcMar>
          </w:tcPr>
          <w:p w:rsidR="00516471" w:rsidRDefault="00516471">
            <w:pPr>
              <w:pStyle w:val="BodyText"/>
              <w:tabs>
                <w:tab w:val="left" w:pos="0"/>
              </w:tabs>
              <w:snapToGrid w:val="0"/>
              <w:rPr>
                <w:rFonts w:ascii="Arial" w:hAnsi="Arial" w:cs="Arial"/>
                <w:b/>
                <w:sz w:val="20"/>
                <w:szCs w:val="20"/>
              </w:rPr>
            </w:pPr>
            <w:r>
              <w:rPr>
                <w:rFonts w:ascii="Arial" w:hAnsi="Arial" w:cs="Arial"/>
                <w:b/>
                <w:sz w:val="20"/>
                <w:szCs w:val="20"/>
              </w:rPr>
              <w:t>15</w:t>
            </w:r>
            <w:r w:rsidR="000526E6">
              <w:rPr>
                <w:rFonts w:ascii="Arial" w:hAnsi="Arial" w:cs="Arial"/>
                <w:b/>
                <w:sz w:val="20"/>
                <w:szCs w:val="20"/>
              </w:rPr>
              <w:t>.</w:t>
            </w:r>
          </w:p>
        </w:tc>
        <w:tc>
          <w:tcPr>
            <w:tcW w:w="9521" w:type="dxa"/>
            <w:gridSpan w:val="9"/>
            <w:tcBorders>
              <w:top w:val="single" w:sz="4" w:space="0" w:color="000000"/>
              <w:bottom w:val="single" w:sz="4" w:space="0" w:color="000000"/>
              <w:right w:val="single" w:sz="4" w:space="0" w:color="000000"/>
            </w:tcBorders>
            <w:shd w:val="clear" w:color="auto" w:fill="auto"/>
          </w:tcPr>
          <w:p w:rsidR="00516471" w:rsidRDefault="00516471">
            <w:pPr>
              <w:pStyle w:val="BodyText"/>
              <w:snapToGrid w:val="0"/>
              <w:rPr>
                <w:rFonts w:ascii="Arial" w:hAnsi="Arial" w:cs="Arial"/>
                <w:b/>
                <w:sz w:val="20"/>
                <w:szCs w:val="20"/>
              </w:rPr>
            </w:pPr>
            <w:r>
              <w:rPr>
                <w:rFonts w:ascii="Arial" w:hAnsi="Arial" w:cs="Arial"/>
                <w:b/>
                <w:sz w:val="20"/>
                <w:szCs w:val="20"/>
              </w:rPr>
              <w:t>Summary of peer reviewed evidence for use in this indication in terms of safety, clinical and cost effectiveness if available</w:t>
            </w:r>
            <w:r w:rsidR="000526E6">
              <w:rPr>
                <w:rFonts w:ascii="Arial" w:hAnsi="Arial" w:cs="Arial"/>
                <w:b/>
                <w:sz w:val="20"/>
                <w:szCs w:val="20"/>
              </w:rPr>
              <w:t xml:space="preserve"> </w:t>
            </w:r>
            <w:r>
              <w:rPr>
                <w:rFonts w:ascii="Arial" w:hAnsi="Arial" w:cs="Arial"/>
                <w:sz w:val="20"/>
                <w:szCs w:val="20"/>
              </w:rPr>
              <w:t>(attach relevant references)</w:t>
            </w:r>
            <w:r>
              <w:rPr>
                <w:rFonts w:ascii="Arial" w:hAnsi="Arial" w:cs="Arial"/>
                <w:b/>
                <w:sz w:val="20"/>
                <w:szCs w:val="20"/>
              </w:rPr>
              <w:t>:</w:t>
            </w:r>
          </w:p>
          <w:p w:rsidR="00516471" w:rsidRDefault="00516471">
            <w:pPr>
              <w:pStyle w:val="BodyText"/>
              <w:snapToGrid w:val="0"/>
              <w:rPr>
                <w:rFonts w:ascii="Arial" w:hAnsi="Arial" w:cs="Arial"/>
                <w:b/>
                <w:i/>
                <w:sz w:val="20"/>
                <w:szCs w:val="20"/>
              </w:rPr>
            </w:pPr>
            <w:r>
              <w:rPr>
                <w:rFonts w:ascii="Arial" w:hAnsi="Arial" w:cs="Arial"/>
                <w:b/>
                <w:i/>
                <w:sz w:val="20"/>
                <w:szCs w:val="20"/>
              </w:rPr>
              <w:t xml:space="preserve">NB: If for </w:t>
            </w:r>
            <w:r w:rsidR="000526E6" w:rsidRPr="00FE67FD">
              <w:rPr>
                <w:rFonts w:ascii="Arial" w:hAnsi="Arial" w:cs="Arial"/>
                <w:b/>
                <w:i/>
                <w:sz w:val="20"/>
                <w:szCs w:val="20"/>
              </w:rPr>
              <w:t>C</w:t>
            </w:r>
            <w:r w:rsidRPr="00FE67FD">
              <w:rPr>
                <w:rFonts w:ascii="Arial" w:hAnsi="Arial" w:cs="Arial"/>
                <w:b/>
                <w:i/>
                <w:sz w:val="20"/>
                <w:szCs w:val="20"/>
              </w:rPr>
              <w:t>ategory 1 or 2</w:t>
            </w:r>
            <w:r>
              <w:rPr>
                <w:rFonts w:ascii="Arial" w:hAnsi="Arial" w:cs="Arial"/>
                <w:b/>
                <w:i/>
                <w:sz w:val="20"/>
                <w:szCs w:val="20"/>
              </w:rPr>
              <w:t xml:space="preserve"> then safety evidence is necessary to enable a risk/benefit assessment.</w:t>
            </w:r>
          </w:p>
          <w:p w:rsidR="00516471" w:rsidRDefault="00516471">
            <w:pPr>
              <w:pStyle w:val="BodyText"/>
              <w:snapToGrid w:val="0"/>
              <w:rPr>
                <w:rFonts w:ascii="Arial" w:hAnsi="Arial" w:cs="Arial"/>
                <w:b/>
                <w:sz w:val="20"/>
                <w:szCs w:val="20"/>
              </w:rPr>
            </w:pPr>
          </w:p>
          <w:p w:rsidR="00516471" w:rsidRDefault="00516471">
            <w:pPr>
              <w:pStyle w:val="BodyText"/>
              <w:snapToGrid w:val="0"/>
              <w:rPr>
                <w:rFonts w:ascii="Arial" w:hAnsi="Arial" w:cs="Arial"/>
                <w:b/>
                <w:sz w:val="20"/>
                <w:szCs w:val="20"/>
              </w:rPr>
            </w:pPr>
          </w:p>
          <w:p w:rsidR="00516471" w:rsidRDefault="00516471">
            <w:pPr>
              <w:pStyle w:val="BodyText"/>
              <w:snapToGrid w:val="0"/>
              <w:rPr>
                <w:rFonts w:ascii="Arial" w:hAnsi="Arial" w:cs="Arial"/>
                <w:b/>
                <w:sz w:val="20"/>
                <w:szCs w:val="20"/>
              </w:rPr>
            </w:pPr>
          </w:p>
          <w:p w:rsidR="00516471" w:rsidRDefault="00516471">
            <w:pPr>
              <w:pStyle w:val="BodyText"/>
              <w:snapToGrid w:val="0"/>
              <w:rPr>
                <w:rFonts w:ascii="Arial" w:hAnsi="Arial" w:cs="Arial"/>
                <w:b/>
                <w:sz w:val="20"/>
                <w:szCs w:val="20"/>
              </w:rPr>
            </w:pPr>
          </w:p>
          <w:p w:rsidR="00516471" w:rsidRDefault="00516471">
            <w:pPr>
              <w:pStyle w:val="BodyText"/>
              <w:snapToGrid w:val="0"/>
              <w:rPr>
                <w:rFonts w:ascii="Arial" w:hAnsi="Arial" w:cs="Arial"/>
                <w:b/>
                <w:sz w:val="20"/>
                <w:szCs w:val="20"/>
              </w:rPr>
            </w:pPr>
          </w:p>
          <w:p w:rsidR="00516471" w:rsidRDefault="00516471">
            <w:pPr>
              <w:pStyle w:val="BodyText"/>
              <w:snapToGrid w:val="0"/>
              <w:rPr>
                <w:rFonts w:ascii="Arial" w:hAnsi="Arial" w:cs="Arial"/>
                <w:b/>
                <w:sz w:val="20"/>
                <w:szCs w:val="20"/>
              </w:rPr>
            </w:pPr>
          </w:p>
          <w:p w:rsidR="00516471" w:rsidRDefault="00516471">
            <w:pPr>
              <w:pStyle w:val="BodyText"/>
              <w:snapToGrid w:val="0"/>
              <w:rPr>
                <w:rFonts w:ascii="Arial" w:hAnsi="Arial" w:cs="Arial"/>
                <w:b/>
                <w:sz w:val="20"/>
                <w:szCs w:val="20"/>
              </w:rPr>
            </w:pPr>
          </w:p>
          <w:p w:rsidR="00516471" w:rsidRDefault="00516471">
            <w:pPr>
              <w:pStyle w:val="BodyText"/>
              <w:snapToGrid w:val="0"/>
              <w:rPr>
                <w:rFonts w:ascii="Arial" w:hAnsi="Arial" w:cs="Arial"/>
                <w:b/>
                <w:sz w:val="20"/>
                <w:szCs w:val="20"/>
              </w:rPr>
            </w:pPr>
          </w:p>
          <w:p w:rsidR="00690DA9" w:rsidRDefault="00690DA9">
            <w:pPr>
              <w:pStyle w:val="BodyText"/>
              <w:snapToGrid w:val="0"/>
              <w:rPr>
                <w:rFonts w:ascii="Arial" w:hAnsi="Arial" w:cs="Arial"/>
                <w:b/>
                <w:sz w:val="20"/>
                <w:szCs w:val="20"/>
              </w:rPr>
            </w:pPr>
          </w:p>
          <w:p w:rsidR="00690DA9" w:rsidRDefault="00690DA9">
            <w:pPr>
              <w:pStyle w:val="BodyText"/>
              <w:snapToGrid w:val="0"/>
              <w:rPr>
                <w:rFonts w:ascii="Arial" w:hAnsi="Arial" w:cs="Arial"/>
                <w:b/>
                <w:sz w:val="20"/>
                <w:szCs w:val="20"/>
              </w:rPr>
            </w:pPr>
          </w:p>
          <w:p w:rsidR="00690DA9" w:rsidRDefault="00690DA9">
            <w:pPr>
              <w:pStyle w:val="BodyText"/>
              <w:snapToGrid w:val="0"/>
              <w:rPr>
                <w:rFonts w:ascii="Arial" w:hAnsi="Arial" w:cs="Arial"/>
                <w:b/>
                <w:sz w:val="20"/>
                <w:szCs w:val="20"/>
              </w:rPr>
            </w:pPr>
          </w:p>
          <w:p w:rsidR="00690DA9" w:rsidRDefault="00690DA9">
            <w:pPr>
              <w:pStyle w:val="BodyText"/>
              <w:snapToGrid w:val="0"/>
              <w:rPr>
                <w:rFonts w:ascii="Arial" w:hAnsi="Arial" w:cs="Arial"/>
                <w:b/>
                <w:sz w:val="20"/>
                <w:szCs w:val="20"/>
              </w:rPr>
            </w:pPr>
          </w:p>
          <w:p w:rsidR="00690DA9" w:rsidRDefault="00690DA9">
            <w:pPr>
              <w:pStyle w:val="BodyText"/>
              <w:snapToGrid w:val="0"/>
              <w:rPr>
                <w:rFonts w:ascii="Arial" w:hAnsi="Arial" w:cs="Arial"/>
                <w:b/>
                <w:sz w:val="20"/>
                <w:szCs w:val="20"/>
              </w:rPr>
            </w:pPr>
          </w:p>
          <w:p w:rsidR="00690DA9" w:rsidRDefault="00690DA9">
            <w:pPr>
              <w:pStyle w:val="BodyText"/>
              <w:snapToGrid w:val="0"/>
              <w:rPr>
                <w:rFonts w:ascii="Arial" w:hAnsi="Arial" w:cs="Arial"/>
                <w:b/>
                <w:sz w:val="20"/>
                <w:szCs w:val="20"/>
              </w:rPr>
            </w:pPr>
          </w:p>
          <w:p w:rsidR="00690DA9" w:rsidRDefault="00690DA9">
            <w:pPr>
              <w:pStyle w:val="BodyText"/>
              <w:snapToGrid w:val="0"/>
              <w:rPr>
                <w:rFonts w:ascii="Arial" w:hAnsi="Arial" w:cs="Arial"/>
                <w:b/>
                <w:sz w:val="20"/>
                <w:szCs w:val="20"/>
              </w:rPr>
            </w:pPr>
          </w:p>
          <w:p w:rsidR="00516471" w:rsidRDefault="00516471">
            <w:pPr>
              <w:pStyle w:val="BodyText"/>
              <w:snapToGrid w:val="0"/>
              <w:rPr>
                <w:rFonts w:ascii="Arial" w:hAnsi="Arial" w:cs="Arial"/>
                <w:b/>
                <w:sz w:val="20"/>
                <w:szCs w:val="20"/>
              </w:rPr>
            </w:pPr>
          </w:p>
          <w:p w:rsidR="00516471" w:rsidRDefault="00516471">
            <w:pPr>
              <w:pStyle w:val="BodyText"/>
              <w:snapToGrid w:val="0"/>
              <w:rPr>
                <w:rFonts w:ascii="Arial" w:hAnsi="Arial" w:cs="Arial"/>
                <w:b/>
                <w:sz w:val="20"/>
                <w:szCs w:val="20"/>
              </w:rPr>
            </w:pPr>
          </w:p>
          <w:p w:rsidR="00516471" w:rsidRDefault="00516471">
            <w:pPr>
              <w:pStyle w:val="BodyText"/>
              <w:snapToGrid w:val="0"/>
              <w:rPr>
                <w:rFonts w:ascii="Arial" w:hAnsi="Arial" w:cs="Arial"/>
                <w:b/>
                <w:sz w:val="20"/>
                <w:szCs w:val="20"/>
              </w:rPr>
            </w:pPr>
          </w:p>
          <w:p w:rsidR="00516471" w:rsidRDefault="00516471">
            <w:pPr>
              <w:pStyle w:val="BodyText"/>
              <w:rPr>
                <w:rFonts w:ascii="Arial" w:hAnsi="Arial" w:cs="Arial"/>
                <w:i/>
                <w:iCs/>
                <w:sz w:val="20"/>
                <w:szCs w:val="20"/>
              </w:rPr>
            </w:pPr>
            <w:r>
              <w:rPr>
                <w:rFonts w:ascii="Arial" w:hAnsi="Arial" w:cs="Arial"/>
                <w:b/>
                <w:iCs/>
                <w:sz w:val="20"/>
                <w:szCs w:val="20"/>
              </w:rPr>
              <w:t>Evidence Quality</w:t>
            </w:r>
            <w:r w:rsidR="000526E6">
              <w:rPr>
                <w:rFonts w:ascii="Arial" w:hAnsi="Arial" w:cs="Arial"/>
                <w:iCs/>
                <w:sz w:val="20"/>
                <w:szCs w:val="20"/>
              </w:rPr>
              <w:t xml:space="preserve"> (</w:t>
            </w:r>
            <w:r w:rsidR="000526E6">
              <w:rPr>
                <w:rFonts w:ascii="Arial" w:hAnsi="Arial" w:cs="Arial"/>
                <w:i/>
                <w:iCs/>
                <w:sz w:val="20"/>
                <w:szCs w:val="20"/>
              </w:rPr>
              <w:t>Please tick)</w:t>
            </w:r>
          </w:p>
          <w:tbl>
            <w:tblPr>
              <w:tblW w:w="0" w:type="auto"/>
              <w:tblLayout w:type="fixed"/>
              <w:tblLook w:val="0000"/>
            </w:tblPr>
            <w:tblGrid>
              <w:gridCol w:w="617"/>
              <w:gridCol w:w="428"/>
              <w:gridCol w:w="5720"/>
            </w:tblGrid>
            <w:tr w:rsidR="00516471">
              <w:trPr>
                <w:trHeight w:val="494"/>
              </w:trPr>
              <w:tc>
                <w:tcPr>
                  <w:tcW w:w="617" w:type="dxa"/>
                  <w:tcBorders>
                    <w:top w:val="single" w:sz="4" w:space="0" w:color="000000"/>
                    <w:left w:val="single" w:sz="4" w:space="0" w:color="000000"/>
                    <w:bottom w:val="single" w:sz="4" w:space="0" w:color="000000"/>
                  </w:tcBorders>
                  <w:shd w:val="clear" w:color="auto" w:fill="auto"/>
                </w:tcPr>
                <w:p w:rsidR="00516471" w:rsidRDefault="00516471">
                  <w:pPr>
                    <w:pStyle w:val="BodyText"/>
                    <w:snapToGrid w:val="0"/>
                    <w:rPr>
                      <w:rFonts w:ascii="Arial" w:hAnsi="Arial" w:cs="Arial"/>
                      <w:sz w:val="20"/>
                      <w:szCs w:val="20"/>
                    </w:rPr>
                  </w:pPr>
                </w:p>
                <w:p w:rsidR="00516471" w:rsidRDefault="00516471">
                  <w:pPr>
                    <w:pStyle w:val="BodyText"/>
                    <w:rPr>
                      <w:rFonts w:ascii="Arial" w:hAnsi="Arial" w:cs="Arial"/>
                      <w:sz w:val="20"/>
                      <w:szCs w:val="20"/>
                    </w:rPr>
                  </w:pPr>
                </w:p>
              </w:tc>
              <w:tc>
                <w:tcPr>
                  <w:tcW w:w="428" w:type="dxa"/>
                  <w:tcBorders>
                    <w:top w:val="single" w:sz="4" w:space="0" w:color="000000"/>
                    <w:left w:val="single" w:sz="4" w:space="0" w:color="000000"/>
                    <w:bottom w:val="single" w:sz="4" w:space="0" w:color="000000"/>
                  </w:tcBorders>
                  <w:shd w:val="clear" w:color="auto" w:fill="auto"/>
                </w:tcPr>
                <w:p w:rsidR="00516471" w:rsidRDefault="00516471">
                  <w:pPr>
                    <w:pStyle w:val="BodyText"/>
                    <w:snapToGrid w:val="0"/>
                    <w:rPr>
                      <w:rFonts w:ascii="Arial" w:hAnsi="Arial" w:cs="Arial"/>
                      <w:sz w:val="20"/>
                      <w:szCs w:val="20"/>
                    </w:rPr>
                  </w:pPr>
                  <w:r>
                    <w:rPr>
                      <w:rFonts w:ascii="Arial" w:hAnsi="Arial" w:cs="Arial"/>
                      <w:sz w:val="20"/>
                      <w:szCs w:val="20"/>
                    </w:rPr>
                    <w:t>I</w:t>
                  </w:r>
                </w:p>
              </w:tc>
              <w:tc>
                <w:tcPr>
                  <w:tcW w:w="5720" w:type="dxa"/>
                  <w:tcBorders>
                    <w:top w:val="single" w:sz="4" w:space="0" w:color="000000"/>
                    <w:bottom w:val="single" w:sz="4" w:space="0" w:color="000000"/>
                    <w:right w:val="single" w:sz="4" w:space="0" w:color="000000"/>
                  </w:tcBorders>
                  <w:shd w:val="clear" w:color="auto" w:fill="auto"/>
                </w:tcPr>
                <w:p w:rsidR="00516471" w:rsidRDefault="00516471">
                  <w:pPr>
                    <w:pStyle w:val="BodyText"/>
                    <w:snapToGrid w:val="0"/>
                    <w:rPr>
                      <w:rFonts w:ascii="Arial" w:hAnsi="Arial" w:cs="Arial"/>
                      <w:sz w:val="20"/>
                      <w:szCs w:val="20"/>
                    </w:rPr>
                  </w:pPr>
                  <w:r>
                    <w:rPr>
                      <w:rFonts w:ascii="Arial" w:hAnsi="Arial" w:cs="Arial"/>
                      <w:sz w:val="20"/>
                      <w:szCs w:val="20"/>
                    </w:rPr>
                    <w:t>RCTs</w:t>
                  </w:r>
                </w:p>
              </w:tc>
            </w:tr>
            <w:tr w:rsidR="00516471">
              <w:trPr>
                <w:trHeight w:val="398"/>
              </w:trPr>
              <w:tc>
                <w:tcPr>
                  <w:tcW w:w="617" w:type="dxa"/>
                  <w:tcBorders>
                    <w:top w:val="single" w:sz="4" w:space="0" w:color="000000"/>
                    <w:left w:val="single" w:sz="4" w:space="0" w:color="000000"/>
                    <w:bottom w:val="single" w:sz="4" w:space="0" w:color="000000"/>
                  </w:tcBorders>
                  <w:shd w:val="clear" w:color="auto" w:fill="auto"/>
                </w:tcPr>
                <w:p w:rsidR="00516471" w:rsidRDefault="00516471">
                  <w:pPr>
                    <w:pStyle w:val="BodyText"/>
                    <w:snapToGrid w:val="0"/>
                    <w:rPr>
                      <w:rFonts w:ascii="Arial" w:hAnsi="Arial" w:cs="Arial"/>
                      <w:sz w:val="20"/>
                      <w:szCs w:val="20"/>
                    </w:rPr>
                  </w:pPr>
                </w:p>
                <w:p w:rsidR="00516471" w:rsidRDefault="00516471">
                  <w:pPr>
                    <w:pStyle w:val="BodyText"/>
                    <w:rPr>
                      <w:rFonts w:ascii="Arial" w:hAnsi="Arial" w:cs="Arial"/>
                      <w:sz w:val="20"/>
                      <w:szCs w:val="20"/>
                    </w:rPr>
                  </w:pPr>
                </w:p>
              </w:tc>
              <w:tc>
                <w:tcPr>
                  <w:tcW w:w="428" w:type="dxa"/>
                  <w:tcBorders>
                    <w:top w:val="single" w:sz="4" w:space="0" w:color="000000"/>
                    <w:left w:val="single" w:sz="4" w:space="0" w:color="000000"/>
                    <w:bottom w:val="single" w:sz="4" w:space="0" w:color="000000"/>
                  </w:tcBorders>
                  <w:shd w:val="clear" w:color="auto" w:fill="auto"/>
                </w:tcPr>
                <w:p w:rsidR="00516471" w:rsidRDefault="00516471">
                  <w:pPr>
                    <w:pStyle w:val="BodyText"/>
                    <w:snapToGrid w:val="0"/>
                    <w:rPr>
                      <w:rFonts w:ascii="Arial" w:hAnsi="Arial" w:cs="Arial"/>
                      <w:sz w:val="20"/>
                      <w:szCs w:val="20"/>
                    </w:rPr>
                  </w:pPr>
                  <w:r>
                    <w:rPr>
                      <w:rFonts w:ascii="Arial" w:hAnsi="Arial" w:cs="Arial"/>
                      <w:sz w:val="20"/>
                      <w:szCs w:val="20"/>
                    </w:rPr>
                    <w:t>II</w:t>
                  </w:r>
                </w:p>
              </w:tc>
              <w:tc>
                <w:tcPr>
                  <w:tcW w:w="5720" w:type="dxa"/>
                  <w:tcBorders>
                    <w:top w:val="single" w:sz="4" w:space="0" w:color="000000"/>
                    <w:bottom w:val="single" w:sz="4" w:space="0" w:color="000000"/>
                    <w:right w:val="single" w:sz="4" w:space="0" w:color="000000"/>
                  </w:tcBorders>
                  <w:shd w:val="clear" w:color="auto" w:fill="auto"/>
                </w:tcPr>
                <w:p w:rsidR="00516471" w:rsidRDefault="00516471">
                  <w:pPr>
                    <w:pStyle w:val="BodyText"/>
                    <w:snapToGrid w:val="0"/>
                    <w:rPr>
                      <w:rFonts w:ascii="Arial" w:hAnsi="Arial" w:cs="Arial"/>
                      <w:sz w:val="20"/>
                      <w:szCs w:val="20"/>
                    </w:rPr>
                  </w:pPr>
                  <w:r>
                    <w:rPr>
                      <w:rFonts w:ascii="Arial" w:hAnsi="Arial" w:cs="Arial"/>
                      <w:sz w:val="20"/>
                      <w:szCs w:val="20"/>
                    </w:rPr>
                    <w:t>Case control or cohort studies</w:t>
                  </w:r>
                </w:p>
              </w:tc>
            </w:tr>
            <w:tr w:rsidR="00516471">
              <w:trPr>
                <w:trHeight w:val="410"/>
              </w:trPr>
              <w:tc>
                <w:tcPr>
                  <w:tcW w:w="617" w:type="dxa"/>
                  <w:tcBorders>
                    <w:top w:val="single" w:sz="4" w:space="0" w:color="000000"/>
                    <w:left w:val="single" w:sz="4" w:space="0" w:color="000000"/>
                    <w:bottom w:val="single" w:sz="4" w:space="0" w:color="000000"/>
                  </w:tcBorders>
                  <w:shd w:val="clear" w:color="auto" w:fill="auto"/>
                </w:tcPr>
                <w:p w:rsidR="00516471" w:rsidRDefault="00516471">
                  <w:pPr>
                    <w:pStyle w:val="BodyText"/>
                    <w:snapToGrid w:val="0"/>
                    <w:rPr>
                      <w:rFonts w:ascii="Arial" w:hAnsi="Arial" w:cs="Arial"/>
                      <w:sz w:val="20"/>
                      <w:szCs w:val="20"/>
                    </w:rPr>
                  </w:pPr>
                </w:p>
                <w:p w:rsidR="00516471" w:rsidRDefault="00516471">
                  <w:pPr>
                    <w:pStyle w:val="BodyText"/>
                    <w:rPr>
                      <w:rFonts w:ascii="Arial" w:hAnsi="Arial" w:cs="Arial"/>
                      <w:sz w:val="20"/>
                      <w:szCs w:val="20"/>
                    </w:rPr>
                  </w:pPr>
                </w:p>
              </w:tc>
              <w:tc>
                <w:tcPr>
                  <w:tcW w:w="428" w:type="dxa"/>
                  <w:tcBorders>
                    <w:top w:val="single" w:sz="4" w:space="0" w:color="000000"/>
                    <w:left w:val="single" w:sz="4" w:space="0" w:color="000000"/>
                    <w:bottom w:val="single" w:sz="4" w:space="0" w:color="000000"/>
                  </w:tcBorders>
                  <w:shd w:val="clear" w:color="auto" w:fill="auto"/>
                </w:tcPr>
                <w:p w:rsidR="00516471" w:rsidRDefault="00516471">
                  <w:pPr>
                    <w:pStyle w:val="BodyText"/>
                    <w:snapToGrid w:val="0"/>
                    <w:rPr>
                      <w:rFonts w:ascii="Arial" w:hAnsi="Arial" w:cs="Arial"/>
                      <w:sz w:val="20"/>
                      <w:szCs w:val="20"/>
                    </w:rPr>
                  </w:pPr>
                  <w:r>
                    <w:rPr>
                      <w:rFonts w:ascii="Arial" w:hAnsi="Arial" w:cs="Arial"/>
                      <w:sz w:val="20"/>
                      <w:szCs w:val="20"/>
                    </w:rPr>
                    <w:t>III</w:t>
                  </w:r>
                </w:p>
              </w:tc>
              <w:tc>
                <w:tcPr>
                  <w:tcW w:w="5720" w:type="dxa"/>
                  <w:tcBorders>
                    <w:top w:val="single" w:sz="4" w:space="0" w:color="000000"/>
                    <w:bottom w:val="single" w:sz="4" w:space="0" w:color="000000"/>
                    <w:right w:val="single" w:sz="4" w:space="0" w:color="000000"/>
                  </w:tcBorders>
                  <w:shd w:val="clear" w:color="auto" w:fill="auto"/>
                </w:tcPr>
                <w:p w:rsidR="00516471" w:rsidRDefault="00516471">
                  <w:pPr>
                    <w:pStyle w:val="BodyText"/>
                    <w:snapToGrid w:val="0"/>
                    <w:rPr>
                      <w:rFonts w:ascii="Arial" w:hAnsi="Arial" w:cs="Arial"/>
                      <w:sz w:val="20"/>
                      <w:szCs w:val="20"/>
                    </w:rPr>
                  </w:pPr>
                  <w:r>
                    <w:rPr>
                      <w:rFonts w:ascii="Arial" w:hAnsi="Arial" w:cs="Arial"/>
                      <w:sz w:val="20"/>
                      <w:szCs w:val="20"/>
                    </w:rPr>
                    <w:t>Non-analytic studies e.g. case reports, case series</w:t>
                  </w:r>
                </w:p>
              </w:tc>
            </w:tr>
            <w:tr w:rsidR="00516471">
              <w:tc>
                <w:tcPr>
                  <w:tcW w:w="617" w:type="dxa"/>
                  <w:tcBorders>
                    <w:top w:val="single" w:sz="4" w:space="0" w:color="000000"/>
                    <w:left w:val="single" w:sz="4" w:space="0" w:color="000000"/>
                    <w:bottom w:val="single" w:sz="4" w:space="0" w:color="000000"/>
                  </w:tcBorders>
                  <w:shd w:val="clear" w:color="auto" w:fill="auto"/>
                </w:tcPr>
                <w:p w:rsidR="00516471" w:rsidRDefault="00516471">
                  <w:pPr>
                    <w:pStyle w:val="BodyText"/>
                    <w:snapToGrid w:val="0"/>
                    <w:rPr>
                      <w:rFonts w:ascii="Arial" w:hAnsi="Arial" w:cs="Arial"/>
                      <w:sz w:val="20"/>
                      <w:szCs w:val="20"/>
                    </w:rPr>
                  </w:pPr>
                </w:p>
                <w:p w:rsidR="00516471" w:rsidRDefault="00516471">
                  <w:pPr>
                    <w:pStyle w:val="BodyText"/>
                    <w:rPr>
                      <w:rFonts w:ascii="Arial" w:hAnsi="Arial" w:cs="Arial"/>
                      <w:sz w:val="20"/>
                      <w:szCs w:val="20"/>
                    </w:rPr>
                  </w:pPr>
                </w:p>
              </w:tc>
              <w:tc>
                <w:tcPr>
                  <w:tcW w:w="428" w:type="dxa"/>
                  <w:tcBorders>
                    <w:top w:val="single" w:sz="4" w:space="0" w:color="000000"/>
                    <w:left w:val="single" w:sz="4" w:space="0" w:color="000000"/>
                    <w:bottom w:val="single" w:sz="4" w:space="0" w:color="000000"/>
                  </w:tcBorders>
                  <w:shd w:val="clear" w:color="auto" w:fill="auto"/>
                </w:tcPr>
                <w:p w:rsidR="00516471" w:rsidRDefault="00516471">
                  <w:pPr>
                    <w:pStyle w:val="BodyText"/>
                    <w:snapToGrid w:val="0"/>
                    <w:rPr>
                      <w:rFonts w:ascii="Arial" w:hAnsi="Arial" w:cs="Arial"/>
                      <w:sz w:val="20"/>
                      <w:szCs w:val="20"/>
                    </w:rPr>
                  </w:pPr>
                  <w:r>
                    <w:rPr>
                      <w:rFonts w:ascii="Arial" w:hAnsi="Arial" w:cs="Arial"/>
                      <w:sz w:val="20"/>
                      <w:szCs w:val="20"/>
                    </w:rPr>
                    <w:t>IV</w:t>
                  </w:r>
                </w:p>
              </w:tc>
              <w:tc>
                <w:tcPr>
                  <w:tcW w:w="5720" w:type="dxa"/>
                  <w:tcBorders>
                    <w:top w:val="single" w:sz="4" w:space="0" w:color="000000"/>
                    <w:bottom w:val="single" w:sz="4" w:space="0" w:color="000000"/>
                    <w:right w:val="single" w:sz="4" w:space="0" w:color="000000"/>
                  </w:tcBorders>
                  <w:shd w:val="clear" w:color="auto" w:fill="auto"/>
                </w:tcPr>
                <w:p w:rsidR="00516471" w:rsidRDefault="00516471">
                  <w:pPr>
                    <w:pStyle w:val="BodyText"/>
                    <w:snapToGrid w:val="0"/>
                    <w:rPr>
                      <w:rFonts w:ascii="Arial" w:hAnsi="Arial" w:cs="Arial"/>
                      <w:sz w:val="20"/>
                      <w:szCs w:val="20"/>
                    </w:rPr>
                  </w:pPr>
                  <w:r>
                    <w:rPr>
                      <w:rFonts w:ascii="Arial" w:hAnsi="Arial" w:cs="Arial"/>
                      <w:sz w:val="20"/>
                      <w:szCs w:val="20"/>
                    </w:rPr>
                    <w:t>Expert opinion</w:t>
                  </w:r>
                </w:p>
              </w:tc>
            </w:tr>
          </w:tbl>
          <w:p w:rsidR="00516471" w:rsidRDefault="00516471">
            <w:pPr>
              <w:pStyle w:val="BodyText"/>
              <w:rPr>
                <w:rFonts w:ascii="Arial" w:hAnsi="Arial" w:cs="Arial"/>
                <w:b/>
                <w:sz w:val="20"/>
                <w:szCs w:val="20"/>
              </w:rPr>
            </w:pPr>
          </w:p>
        </w:tc>
      </w:tr>
      <w:tr w:rsidR="00516471" w:rsidTr="000526E6">
        <w:trPr>
          <w:trHeight w:val="397"/>
          <w:jc w:val="center"/>
        </w:trPr>
        <w:tc>
          <w:tcPr>
            <w:tcW w:w="394" w:type="dxa"/>
            <w:tcBorders>
              <w:top w:val="single" w:sz="4" w:space="0" w:color="000000"/>
              <w:left w:val="single" w:sz="4" w:space="0" w:color="000000"/>
              <w:bottom w:val="single" w:sz="4" w:space="0" w:color="000000"/>
            </w:tcBorders>
            <w:shd w:val="clear" w:color="auto" w:fill="auto"/>
            <w:tcMar>
              <w:left w:w="57" w:type="dxa"/>
              <w:right w:w="57" w:type="dxa"/>
            </w:tcMar>
          </w:tcPr>
          <w:p w:rsidR="00516471" w:rsidRDefault="00516471">
            <w:pPr>
              <w:pStyle w:val="BodyText"/>
              <w:tabs>
                <w:tab w:val="left" w:pos="0"/>
              </w:tabs>
              <w:snapToGrid w:val="0"/>
              <w:rPr>
                <w:rFonts w:ascii="Arial" w:hAnsi="Arial" w:cs="Arial"/>
                <w:b/>
                <w:sz w:val="20"/>
                <w:szCs w:val="20"/>
              </w:rPr>
            </w:pPr>
            <w:r>
              <w:rPr>
                <w:rFonts w:ascii="Arial" w:hAnsi="Arial" w:cs="Arial"/>
                <w:b/>
                <w:sz w:val="20"/>
                <w:szCs w:val="20"/>
              </w:rPr>
              <w:t>16</w:t>
            </w:r>
            <w:r w:rsidR="000526E6">
              <w:rPr>
                <w:rFonts w:ascii="Arial" w:hAnsi="Arial" w:cs="Arial"/>
                <w:b/>
                <w:sz w:val="20"/>
                <w:szCs w:val="20"/>
              </w:rPr>
              <w:t>.</w:t>
            </w:r>
          </w:p>
        </w:tc>
        <w:tc>
          <w:tcPr>
            <w:tcW w:w="9521" w:type="dxa"/>
            <w:gridSpan w:val="9"/>
            <w:tcBorders>
              <w:top w:val="single" w:sz="4" w:space="0" w:color="000000"/>
              <w:bottom w:val="single" w:sz="4" w:space="0" w:color="000000"/>
              <w:right w:val="single" w:sz="4" w:space="0" w:color="000000"/>
            </w:tcBorders>
            <w:shd w:val="clear" w:color="auto" w:fill="auto"/>
          </w:tcPr>
          <w:p w:rsidR="00516471" w:rsidRDefault="000526E6">
            <w:pPr>
              <w:pStyle w:val="BodyText"/>
              <w:snapToGrid w:val="0"/>
              <w:rPr>
                <w:rFonts w:ascii="Arial" w:hAnsi="Arial" w:cs="Arial"/>
                <w:b/>
                <w:sz w:val="20"/>
                <w:szCs w:val="20"/>
              </w:rPr>
            </w:pPr>
            <w:r>
              <w:rPr>
                <w:rFonts w:ascii="Arial" w:hAnsi="Arial" w:cs="Arial"/>
                <w:b/>
                <w:sz w:val="20"/>
                <w:szCs w:val="20"/>
              </w:rPr>
              <w:t>Treatment Outcomes and T</w:t>
            </w:r>
            <w:r w:rsidR="00516471">
              <w:rPr>
                <w:rFonts w:ascii="Arial" w:hAnsi="Arial" w:cs="Arial"/>
                <w:b/>
                <w:sz w:val="20"/>
                <w:szCs w:val="20"/>
              </w:rPr>
              <w:t>imescales:</w:t>
            </w:r>
          </w:p>
          <w:p w:rsidR="00516471" w:rsidRDefault="00516471">
            <w:pPr>
              <w:pStyle w:val="BodyText"/>
              <w:snapToGrid w:val="0"/>
              <w:rPr>
                <w:rFonts w:ascii="Arial" w:hAnsi="Arial" w:cs="Arial"/>
                <w:sz w:val="20"/>
                <w:szCs w:val="20"/>
              </w:rPr>
            </w:pPr>
            <w:r>
              <w:rPr>
                <w:rFonts w:ascii="Arial" w:hAnsi="Arial" w:cs="Arial"/>
                <w:sz w:val="20"/>
                <w:szCs w:val="20"/>
              </w:rPr>
              <w:t>Please note that treatment will only be authorised if agreed outcomes and timescales are clear. If approved, circumstances in which treatment may cease should be explained to the patient or carer by the prescriber. Please indicate clearly circumstances in which treatment will be stopped.</w:t>
            </w:r>
          </w:p>
          <w:p w:rsidR="00516471" w:rsidRDefault="00516471">
            <w:pPr>
              <w:pStyle w:val="BodyText"/>
              <w:rPr>
                <w:rFonts w:ascii="Arial" w:hAnsi="Arial" w:cs="Arial"/>
                <w:b/>
                <w:sz w:val="20"/>
                <w:szCs w:val="20"/>
              </w:rPr>
            </w:pPr>
          </w:p>
          <w:p w:rsidR="00516471" w:rsidRDefault="00516471">
            <w:pPr>
              <w:pStyle w:val="BodyText"/>
              <w:rPr>
                <w:rFonts w:ascii="Arial" w:hAnsi="Arial" w:cs="Arial"/>
                <w:b/>
                <w:sz w:val="20"/>
                <w:szCs w:val="20"/>
              </w:rPr>
            </w:pPr>
          </w:p>
          <w:p w:rsidR="00516471" w:rsidRDefault="00516471">
            <w:pPr>
              <w:pStyle w:val="BodyText"/>
              <w:rPr>
                <w:rFonts w:ascii="Arial" w:hAnsi="Arial" w:cs="Arial"/>
                <w:b/>
                <w:sz w:val="20"/>
                <w:szCs w:val="20"/>
              </w:rPr>
            </w:pPr>
          </w:p>
          <w:p w:rsidR="00516471" w:rsidRDefault="00516471">
            <w:pPr>
              <w:pStyle w:val="BodyText"/>
              <w:rPr>
                <w:rFonts w:ascii="Arial" w:hAnsi="Arial" w:cs="Arial"/>
                <w:b/>
                <w:sz w:val="20"/>
                <w:szCs w:val="20"/>
              </w:rPr>
            </w:pPr>
          </w:p>
          <w:p w:rsidR="00516471" w:rsidRDefault="00516471">
            <w:pPr>
              <w:pStyle w:val="BodyText"/>
              <w:rPr>
                <w:rFonts w:ascii="Arial" w:hAnsi="Arial" w:cs="Arial"/>
                <w:b/>
                <w:sz w:val="20"/>
                <w:szCs w:val="20"/>
              </w:rPr>
            </w:pPr>
          </w:p>
        </w:tc>
      </w:tr>
      <w:tr w:rsidR="00516471" w:rsidTr="000526E6">
        <w:trPr>
          <w:trHeight w:val="397"/>
          <w:jc w:val="center"/>
        </w:trPr>
        <w:tc>
          <w:tcPr>
            <w:tcW w:w="394" w:type="dxa"/>
            <w:tcBorders>
              <w:top w:val="single" w:sz="4" w:space="0" w:color="000000"/>
              <w:left w:val="single" w:sz="4" w:space="0" w:color="000000"/>
              <w:bottom w:val="single" w:sz="4" w:space="0" w:color="000000"/>
            </w:tcBorders>
            <w:shd w:val="clear" w:color="auto" w:fill="auto"/>
            <w:tcMar>
              <w:left w:w="57" w:type="dxa"/>
              <w:right w:w="57" w:type="dxa"/>
            </w:tcMar>
          </w:tcPr>
          <w:p w:rsidR="00516471" w:rsidRDefault="00516471">
            <w:pPr>
              <w:pStyle w:val="BodyText"/>
              <w:tabs>
                <w:tab w:val="left" w:pos="0"/>
              </w:tabs>
              <w:snapToGrid w:val="0"/>
              <w:rPr>
                <w:rFonts w:ascii="Arial" w:hAnsi="Arial" w:cs="Arial"/>
                <w:b/>
                <w:sz w:val="20"/>
                <w:szCs w:val="20"/>
              </w:rPr>
            </w:pPr>
            <w:r>
              <w:rPr>
                <w:rFonts w:ascii="Arial" w:hAnsi="Arial" w:cs="Arial"/>
                <w:b/>
                <w:sz w:val="20"/>
                <w:szCs w:val="20"/>
              </w:rPr>
              <w:t>17</w:t>
            </w:r>
            <w:r w:rsidR="000526E6">
              <w:rPr>
                <w:rFonts w:ascii="Arial" w:hAnsi="Arial" w:cs="Arial"/>
                <w:b/>
                <w:sz w:val="20"/>
                <w:szCs w:val="20"/>
              </w:rPr>
              <w:t>.</w:t>
            </w:r>
          </w:p>
        </w:tc>
        <w:tc>
          <w:tcPr>
            <w:tcW w:w="9521" w:type="dxa"/>
            <w:gridSpan w:val="9"/>
            <w:tcBorders>
              <w:top w:val="single" w:sz="4" w:space="0" w:color="000000"/>
              <w:bottom w:val="single" w:sz="4" w:space="0" w:color="000000"/>
              <w:right w:val="single" w:sz="4" w:space="0" w:color="000000"/>
            </w:tcBorders>
            <w:shd w:val="clear" w:color="auto" w:fill="auto"/>
          </w:tcPr>
          <w:p w:rsidR="00516471" w:rsidRDefault="000526E6">
            <w:pPr>
              <w:pStyle w:val="BodyText"/>
              <w:snapToGrid w:val="0"/>
              <w:rPr>
                <w:rFonts w:ascii="Arial" w:hAnsi="Arial" w:cs="Arial"/>
                <w:b/>
                <w:sz w:val="20"/>
                <w:szCs w:val="20"/>
              </w:rPr>
            </w:pPr>
            <w:r>
              <w:rPr>
                <w:rFonts w:ascii="Arial" w:hAnsi="Arial" w:cs="Arial"/>
                <w:b/>
                <w:sz w:val="20"/>
                <w:szCs w:val="20"/>
              </w:rPr>
              <w:t>Service I</w:t>
            </w:r>
            <w:r w:rsidR="00516471">
              <w:rPr>
                <w:rFonts w:ascii="Arial" w:hAnsi="Arial" w:cs="Arial"/>
                <w:b/>
                <w:sz w:val="20"/>
                <w:szCs w:val="20"/>
              </w:rPr>
              <w:t xml:space="preserve">mplications </w:t>
            </w:r>
            <w:r w:rsidR="00516471" w:rsidRPr="000526E6">
              <w:rPr>
                <w:rFonts w:ascii="Arial" w:hAnsi="Arial" w:cs="Arial"/>
                <w:sz w:val="20"/>
                <w:szCs w:val="20"/>
              </w:rPr>
              <w:t>(if any):</w:t>
            </w:r>
          </w:p>
          <w:p w:rsidR="00516471" w:rsidRDefault="00516471">
            <w:pPr>
              <w:pStyle w:val="BodyText"/>
              <w:rPr>
                <w:rFonts w:ascii="Arial" w:hAnsi="Arial" w:cs="Arial"/>
                <w:b/>
                <w:sz w:val="20"/>
                <w:szCs w:val="20"/>
              </w:rPr>
            </w:pPr>
          </w:p>
        </w:tc>
      </w:tr>
      <w:tr w:rsidR="00516471" w:rsidTr="000526E6">
        <w:trPr>
          <w:trHeight w:val="397"/>
          <w:jc w:val="center"/>
        </w:trPr>
        <w:tc>
          <w:tcPr>
            <w:tcW w:w="394" w:type="dxa"/>
            <w:tcBorders>
              <w:top w:val="single" w:sz="4" w:space="0" w:color="000000"/>
              <w:left w:val="single" w:sz="4" w:space="0" w:color="000000"/>
              <w:bottom w:val="single" w:sz="4" w:space="0" w:color="000000"/>
            </w:tcBorders>
            <w:shd w:val="clear" w:color="auto" w:fill="auto"/>
            <w:tcMar>
              <w:left w:w="57" w:type="dxa"/>
              <w:right w:w="57" w:type="dxa"/>
            </w:tcMar>
          </w:tcPr>
          <w:p w:rsidR="00516471" w:rsidRDefault="00516471">
            <w:pPr>
              <w:pStyle w:val="BodyText"/>
              <w:tabs>
                <w:tab w:val="left" w:pos="0"/>
              </w:tabs>
              <w:snapToGrid w:val="0"/>
              <w:rPr>
                <w:rFonts w:ascii="Arial" w:hAnsi="Arial" w:cs="Arial"/>
                <w:b/>
                <w:sz w:val="20"/>
                <w:szCs w:val="20"/>
              </w:rPr>
            </w:pPr>
            <w:r>
              <w:rPr>
                <w:rFonts w:ascii="Arial" w:hAnsi="Arial" w:cs="Arial"/>
                <w:b/>
                <w:sz w:val="20"/>
                <w:szCs w:val="20"/>
              </w:rPr>
              <w:t>18</w:t>
            </w:r>
            <w:r w:rsidR="000526E6">
              <w:rPr>
                <w:rFonts w:ascii="Arial" w:hAnsi="Arial" w:cs="Arial"/>
                <w:b/>
                <w:sz w:val="20"/>
                <w:szCs w:val="20"/>
              </w:rPr>
              <w:t>.</w:t>
            </w:r>
          </w:p>
        </w:tc>
        <w:tc>
          <w:tcPr>
            <w:tcW w:w="9521" w:type="dxa"/>
            <w:gridSpan w:val="9"/>
            <w:tcBorders>
              <w:top w:val="single" w:sz="4" w:space="0" w:color="000000"/>
              <w:bottom w:val="single" w:sz="4" w:space="0" w:color="000000"/>
              <w:right w:val="single" w:sz="4" w:space="0" w:color="000000"/>
            </w:tcBorders>
            <w:shd w:val="clear" w:color="auto" w:fill="auto"/>
          </w:tcPr>
          <w:p w:rsidR="00516471" w:rsidRPr="003D74EF" w:rsidRDefault="00CA603E">
            <w:pPr>
              <w:pStyle w:val="BodyText"/>
              <w:snapToGrid w:val="0"/>
              <w:rPr>
                <w:rFonts w:ascii="Arial" w:hAnsi="Arial" w:cs="Arial"/>
                <w:b/>
                <w:sz w:val="20"/>
                <w:szCs w:val="20"/>
              </w:rPr>
            </w:pPr>
            <w:r w:rsidRPr="003D74EF">
              <w:rPr>
                <w:rFonts w:ascii="Arial" w:hAnsi="Arial" w:cs="Arial"/>
                <w:b/>
                <w:sz w:val="20"/>
                <w:szCs w:val="20"/>
              </w:rPr>
              <w:t xml:space="preserve">Approval </w:t>
            </w:r>
            <w:r w:rsidR="009E785C" w:rsidRPr="003D74EF">
              <w:rPr>
                <w:rFonts w:ascii="Arial" w:hAnsi="Arial" w:cs="Arial"/>
                <w:b/>
                <w:sz w:val="20"/>
                <w:szCs w:val="20"/>
              </w:rPr>
              <w:t>Rationale</w:t>
            </w:r>
          </w:p>
          <w:p w:rsidR="00516471" w:rsidRDefault="000526E6">
            <w:pPr>
              <w:pStyle w:val="BodyText"/>
              <w:snapToGrid w:val="0"/>
              <w:rPr>
                <w:rFonts w:ascii="Arial" w:hAnsi="Arial" w:cs="Arial"/>
                <w:sz w:val="20"/>
                <w:szCs w:val="20"/>
              </w:rPr>
            </w:pPr>
            <w:r w:rsidRPr="000526E6">
              <w:rPr>
                <w:rFonts w:ascii="Arial" w:hAnsi="Arial" w:cs="Arial"/>
                <w:i/>
                <w:sz w:val="20"/>
                <w:szCs w:val="20"/>
              </w:rPr>
              <w:t>Example:</w:t>
            </w:r>
            <w:r w:rsidR="00516471">
              <w:rPr>
                <w:rFonts w:ascii="Arial" w:hAnsi="Arial" w:cs="Arial"/>
                <w:sz w:val="20"/>
                <w:szCs w:val="20"/>
              </w:rPr>
              <w:t xml:space="preserve"> Explain how the patient is expected to gain significantly greater benefit from this drug than the normal treatment group considered by SMC or NHS Tayside policy for this drug.</w:t>
            </w:r>
          </w:p>
          <w:p w:rsidR="00516471" w:rsidRDefault="00516471">
            <w:pPr>
              <w:pStyle w:val="BodyText"/>
              <w:rPr>
                <w:rFonts w:ascii="Arial" w:hAnsi="Arial" w:cs="Arial"/>
                <w:b/>
                <w:sz w:val="20"/>
                <w:szCs w:val="20"/>
              </w:rPr>
            </w:pPr>
          </w:p>
          <w:p w:rsidR="00516471" w:rsidRDefault="00516471">
            <w:pPr>
              <w:pStyle w:val="BodyText"/>
              <w:rPr>
                <w:rFonts w:ascii="Arial" w:hAnsi="Arial" w:cs="Arial"/>
                <w:b/>
                <w:sz w:val="20"/>
                <w:szCs w:val="20"/>
              </w:rPr>
            </w:pPr>
          </w:p>
          <w:p w:rsidR="00516471" w:rsidRDefault="00516471">
            <w:pPr>
              <w:pStyle w:val="BodyText"/>
              <w:rPr>
                <w:rFonts w:ascii="Arial" w:hAnsi="Arial" w:cs="Arial"/>
                <w:b/>
                <w:sz w:val="20"/>
                <w:szCs w:val="20"/>
              </w:rPr>
            </w:pPr>
          </w:p>
          <w:p w:rsidR="00516471" w:rsidRDefault="00516471">
            <w:pPr>
              <w:pStyle w:val="BodyText"/>
              <w:rPr>
                <w:rFonts w:ascii="Arial" w:hAnsi="Arial" w:cs="Arial"/>
                <w:b/>
                <w:sz w:val="20"/>
                <w:szCs w:val="20"/>
              </w:rPr>
            </w:pPr>
          </w:p>
          <w:p w:rsidR="000526E6" w:rsidRDefault="000526E6">
            <w:pPr>
              <w:pStyle w:val="BodyText"/>
              <w:rPr>
                <w:rFonts w:ascii="Arial" w:hAnsi="Arial" w:cs="Arial"/>
                <w:b/>
                <w:sz w:val="20"/>
                <w:szCs w:val="20"/>
              </w:rPr>
            </w:pPr>
          </w:p>
          <w:p w:rsidR="00516471" w:rsidRDefault="00516471">
            <w:pPr>
              <w:pStyle w:val="BodyText"/>
              <w:rPr>
                <w:rFonts w:ascii="Arial" w:hAnsi="Arial" w:cs="Arial"/>
                <w:b/>
                <w:sz w:val="20"/>
                <w:szCs w:val="20"/>
              </w:rPr>
            </w:pPr>
          </w:p>
          <w:p w:rsidR="00516471" w:rsidRDefault="00516471">
            <w:pPr>
              <w:pStyle w:val="BodyText"/>
              <w:rPr>
                <w:rFonts w:ascii="Arial" w:hAnsi="Arial" w:cs="Arial"/>
                <w:b/>
                <w:sz w:val="20"/>
                <w:szCs w:val="20"/>
              </w:rPr>
            </w:pPr>
          </w:p>
          <w:p w:rsidR="00516471" w:rsidRDefault="00516471">
            <w:pPr>
              <w:pStyle w:val="BodyText"/>
              <w:rPr>
                <w:rFonts w:ascii="Arial" w:hAnsi="Arial" w:cs="Arial"/>
                <w:b/>
                <w:sz w:val="20"/>
                <w:szCs w:val="20"/>
              </w:rPr>
            </w:pPr>
          </w:p>
        </w:tc>
      </w:tr>
      <w:tr w:rsidR="00516471" w:rsidTr="000526E6">
        <w:trPr>
          <w:trHeight w:val="397"/>
          <w:jc w:val="center"/>
        </w:trPr>
        <w:tc>
          <w:tcPr>
            <w:tcW w:w="394" w:type="dxa"/>
            <w:tcBorders>
              <w:top w:val="single" w:sz="4" w:space="0" w:color="000000"/>
              <w:left w:val="single" w:sz="4" w:space="0" w:color="000000"/>
              <w:bottom w:val="single" w:sz="4" w:space="0" w:color="000000"/>
            </w:tcBorders>
            <w:shd w:val="clear" w:color="auto" w:fill="auto"/>
            <w:tcMar>
              <w:left w:w="57" w:type="dxa"/>
              <w:right w:w="57" w:type="dxa"/>
            </w:tcMar>
          </w:tcPr>
          <w:p w:rsidR="00516471" w:rsidRDefault="00516471">
            <w:pPr>
              <w:pStyle w:val="BodyText"/>
              <w:tabs>
                <w:tab w:val="left" w:pos="0"/>
              </w:tabs>
              <w:snapToGrid w:val="0"/>
              <w:rPr>
                <w:rFonts w:ascii="Arial" w:hAnsi="Arial" w:cs="Arial"/>
                <w:b/>
                <w:sz w:val="20"/>
                <w:szCs w:val="20"/>
              </w:rPr>
            </w:pPr>
            <w:r>
              <w:rPr>
                <w:rFonts w:ascii="Arial" w:hAnsi="Arial" w:cs="Arial"/>
                <w:b/>
                <w:sz w:val="20"/>
                <w:szCs w:val="20"/>
              </w:rPr>
              <w:t>19</w:t>
            </w:r>
            <w:r w:rsidR="000526E6">
              <w:rPr>
                <w:rFonts w:ascii="Arial" w:hAnsi="Arial" w:cs="Arial"/>
                <w:b/>
                <w:sz w:val="20"/>
                <w:szCs w:val="20"/>
              </w:rPr>
              <w:t>.</w:t>
            </w:r>
          </w:p>
        </w:tc>
        <w:tc>
          <w:tcPr>
            <w:tcW w:w="9521" w:type="dxa"/>
            <w:gridSpan w:val="9"/>
            <w:tcBorders>
              <w:top w:val="single" w:sz="4" w:space="0" w:color="000000"/>
              <w:bottom w:val="single" w:sz="4" w:space="0" w:color="000000"/>
              <w:right w:val="single" w:sz="4" w:space="0" w:color="000000"/>
            </w:tcBorders>
            <w:shd w:val="clear" w:color="auto" w:fill="auto"/>
          </w:tcPr>
          <w:p w:rsidR="00516471" w:rsidRDefault="00516471">
            <w:pPr>
              <w:snapToGrid w:val="0"/>
              <w:rPr>
                <w:rFonts w:ascii="Arial" w:hAnsi="Arial" w:cs="Arial"/>
                <w:b/>
                <w:sz w:val="20"/>
                <w:szCs w:val="20"/>
              </w:rPr>
            </w:pPr>
            <w:r>
              <w:rPr>
                <w:rFonts w:ascii="Arial" w:hAnsi="Arial" w:cs="Arial"/>
                <w:b/>
                <w:sz w:val="20"/>
                <w:szCs w:val="20"/>
              </w:rPr>
              <w:t>Monitoring requirements for treatment:</w:t>
            </w:r>
          </w:p>
          <w:p w:rsidR="00516471" w:rsidRDefault="00516471">
            <w:pPr>
              <w:snapToGrid w:val="0"/>
              <w:rPr>
                <w:rFonts w:ascii="Arial" w:hAnsi="Arial" w:cs="Arial"/>
                <w:sz w:val="20"/>
                <w:szCs w:val="20"/>
              </w:rPr>
            </w:pPr>
            <w:r>
              <w:rPr>
                <w:rFonts w:ascii="Arial" w:hAnsi="Arial" w:cs="Arial"/>
                <w:sz w:val="20"/>
                <w:szCs w:val="20"/>
              </w:rPr>
              <w:t>If required of primary care, an individual patient treatment plan is needed (seek advice from pharmacy)</w:t>
            </w:r>
          </w:p>
          <w:p w:rsidR="00516471" w:rsidRDefault="00516471">
            <w:pPr>
              <w:rPr>
                <w:rFonts w:ascii="Arial" w:hAnsi="Arial" w:cs="Arial"/>
                <w:sz w:val="20"/>
                <w:szCs w:val="20"/>
              </w:rPr>
            </w:pPr>
          </w:p>
          <w:p w:rsidR="00516471" w:rsidRDefault="00516471">
            <w:pPr>
              <w:rPr>
                <w:rFonts w:ascii="Arial" w:hAnsi="Arial" w:cs="Arial"/>
                <w:sz w:val="20"/>
                <w:szCs w:val="20"/>
              </w:rPr>
            </w:pPr>
          </w:p>
          <w:p w:rsidR="00FE67FD" w:rsidRDefault="00FE67FD">
            <w:pPr>
              <w:rPr>
                <w:rFonts w:ascii="Arial" w:hAnsi="Arial" w:cs="Arial"/>
                <w:sz w:val="20"/>
                <w:szCs w:val="20"/>
              </w:rPr>
            </w:pPr>
          </w:p>
          <w:p w:rsidR="00FE67FD" w:rsidRDefault="00FE67FD">
            <w:pPr>
              <w:rPr>
                <w:rFonts w:ascii="Arial" w:hAnsi="Arial" w:cs="Arial"/>
                <w:sz w:val="20"/>
                <w:szCs w:val="20"/>
              </w:rPr>
            </w:pPr>
          </w:p>
          <w:p w:rsidR="00516471" w:rsidRDefault="00516471">
            <w:pPr>
              <w:rPr>
                <w:rFonts w:ascii="Arial" w:hAnsi="Arial" w:cs="Arial"/>
                <w:b/>
                <w:i/>
                <w:iCs/>
                <w:sz w:val="20"/>
                <w:szCs w:val="20"/>
              </w:rPr>
            </w:pPr>
          </w:p>
        </w:tc>
      </w:tr>
      <w:tr w:rsidR="00516471" w:rsidTr="000526E6">
        <w:trPr>
          <w:trHeight w:val="397"/>
          <w:jc w:val="center"/>
        </w:trPr>
        <w:tc>
          <w:tcPr>
            <w:tcW w:w="394" w:type="dxa"/>
            <w:tcBorders>
              <w:top w:val="single" w:sz="4" w:space="0" w:color="000000"/>
              <w:left w:val="single" w:sz="4" w:space="0" w:color="000000"/>
              <w:bottom w:val="single" w:sz="4" w:space="0" w:color="000000"/>
            </w:tcBorders>
            <w:shd w:val="clear" w:color="auto" w:fill="auto"/>
            <w:tcMar>
              <w:left w:w="57" w:type="dxa"/>
              <w:right w:w="57" w:type="dxa"/>
            </w:tcMar>
          </w:tcPr>
          <w:p w:rsidR="00516471" w:rsidRDefault="00516471">
            <w:pPr>
              <w:pStyle w:val="Header"/>
              <w:tabs>
                <w:tab w:val="left" w:pos="0"/>
              </w:tabs>
              <w:snapToGrid w:val="0"/>
              <w:rPr>
                <w:rFonts w:ascii="Arial" w:hAnsi="Arial" w:cs="Arial"/>
                <w:b/>
                <w:sz w:val="20"/>
              </w:rPr>
            </w:pPr>
            <w:r>
              <w:rPr>
                <w:rFonts w:ascii="Arial" w:hAnsi="Arial" w:cs="Arial"/>
                <w:b/>
                <w:sz w:val="20"/>
              </w:rPr>
              <w:t>20</w:t>
            </w:r>
            <w:r w:rsidR="000526E6">
              <w:rPr>
                <w:rFonts w:ascii="Arial" w:hAnsi="Arial" w:cs="Arial"/>
                <w:b/>
                <w:sz w:val="20"/>
              </w:rPr>
              <w:t>.</w:t>
            </w:r>
          </w:p>
        </w:tc>
        <w:tc>
          <w:tcPr>
            <w:tcW w:w="9521" w:type="dxa"/>
            <w:gridSpan w:val="9"/>
            <w:tcBorders>
              <w:top w:val="single" w:sz="4" w:space="0" w:color="000000"/>
              <w:bottom w:val="single" w:sz="4" w:space="0" w:color="000000"/>
              <w:right w:val="single" w:sz="4" w:space="0" w:color="000000"/>
            </w:tcBorders>
            <w:shd w:val="clear" w:color="auto" w:fill="auto"/>
          </w:tcPr>
          <w:p w:rsidR="00516471" w:rsidRDefault="00516471">
            <w:pPr>
              <w:pStyle w:val="Header"/>
              <w:tabs>
                <w:tab w:val="left" w:pos="720"/>
              </w:tabs>
              <w:snapToGrid w:val="0"/>
              <w:rPr>
                <w:rFonts w:ascii="Arial" w:hAnsi="Arial" w:cs="Arial"/>
                <w:b/>
                <w:sz w:val="20"/>
              </w:rPr>
            </w:pPr>
            <w:r>
              <w:rPr>
                <w:rFonts w:ascii="Arial" w:hAnsi="Arial" w:cs="Arial"/>
                <w:b/>
                <w:sz w:val="20"/>
              </w:rPr>
              <w:t>Details of all discussions relevant to this case:</w:t>
            </w:r>
          </w:p>
          <w:p w:rsidR="00516471" w:rsidRDefault="000526E6">
            <w:pPr>
              <w:pStyle w:val="Header"/>
              <w:tabs>
                <w:tab w:val="left" w:pos="720"/>
              </w:tabs>
              <w:rPr>
                <w:rFonts w:ascii="Arial" w:hAnsi="Arial" w:cs="Arial"/>
                <w:sz w:val="20"/>
              </w:rPr>
            </w:pPr>
            <w:r w:rsidRPr="000526E6">
              <w:rPr>
                <w:rFonts w:ascii="Arial" w:hAnsi="Arial" w:cs="Arial"/>
                <w:i/>
                <w:sz w:val="20"/>
              </w:rPr>
              <w:t>Example</w:t>
            </w:r>
            <w:r>
              <w:rPr>
                <w:rFonts w:ascii="Arial" w:hAnsi="Arial" w:cs="Arial"/>
                <w:sz w:val="20"/>
              </w:rPr>
              <w:t xml:space="preserve">: </w:t>
            </w:r>
            <w:r w:rsidR="00516471">
              <w:rPr>
                <w:rFonts w:ascii="Arial" w:hAnsi="Arial" w:cs="Arial"/>
                <w:sz w:val="20"/>
              </w:rPr>
              <w:t>Advised by national experts, second opinions, colleagues etc.</w:t>
            </w:r>
          </w:p>
          <w:p w:rsidR="00516471" w:rsidRDefault="00516471">
            <w:pPr>
              <w:pStyle w:val="Header"/>
              <w:tabs>
                <w:tab w:val="left" w:pos="720"/>
              </w:tabs>
              <w:rPr>
                <w:rFonts w:ascii="Arial" w:hAnsi="Arial" w:cs="Arial"/>
                <w:sz w:val="20"/>
              </w:rPr>
            </w:pPr>
          </w:p>
          <w:p w:rsidR="00516471" w:rsidRDefault="00516471">
            <w:pPr>
              <w:pStyle w:val="Header"/>
              <w:tabs>
                <w:tab w:val="left" w:pos="720"/>
              </w:tabs>
              <w:rPr>
                <w:rFonts w:ascii="Arial" w:hAnsi="Arial" w:cs="Arial"/>
                <w:b/>
                <w:sz w:val="20"/>
              </w:rPr>
            </w:pPr>
          </w:p>
          <w:p w:rsidR="00690DA9" w:rsidRDefault="00690DA9">
            <w:pPr>
              <w:pStyle w:val="Header"/>
              <w:tabs>
                <w:tab w:val="left" w:pos="720"/>
              </w:tabs>
              <w:rPr>
                <w:rFonts w:ascii="Arial" w:hAnsi="Arial" w:cs="Arial"/>
                <w:b/>
                <w:sz w:val="20"/>
              </w:rPr>
            </w:pPr>
          </w:p>
          <w:p w:rsidR="00690DA9" w:rsidRDefault="00690DA9">
            <w:pPr>
              <w:pStyle w:val="Header"/>
              <w:tabs>
                <w:tab w:val="left" w:pos="720"/>
              </w:tabs>
              <w:rPr>
                <w:rFonts w:ascii="Arial" w:hAnsi="Arial" w:cs="Arial"/>
                <w:b/>
                <w:sz w:val="20"/>
              </w:rPr>
            </w:pPr>
          </w:p>
          <w:p w:rsidR="00516471" w:rsidRDefault="00516471">
            <w:pPr>
              <w:pStyle w:val="Header"/>
              <w:tabs>
                <w:tab w:val="left" w:pos="720"/>
              </w:tabs>
              <w:rPr>
                <w:rFonts w:ascii="Arial" w:hAnsi="Arial" w:cs="Arial"/>
                <w:b/>
                <w:sz w:val="20"/>
              </w:rPr>
            </w:pPr>
          </w:p>
        </w:tc>
      </w:tr>
      <w:tr w:rsidR="00516471" w:rsidTr="000526E6">
        <w:trPr>
          <w:trHeight w:val="397"/>
          <w:jc w:val="center"/>
        </w:trPr>
        <w:tc>
          <w:tcPr>
            <w:tcW w:w="394" w:type="dxa"/>
            <w:tcBorders>
              <w:top w:val="single" w:sz="4" w:space="0" w:color="000000"/>
              <w:left w:val="single" w:sz="4" w:space="0" w:color="000000"/>
              <w:bottom w:val="single" w:sz="4" w:space="0" w:color="000000"/>
            </w:tcBorders>
            <w:shd w:val="clear" w:color="auto" w:fill="auto"/>
            <w:tcMar>
              <w:left w:w="57" w:type="dxa"/>
              <w:right w:w="57" w:type="dxa"/>
            </w:tcMar>
          </w:tcPr>
          <w:p w:rsidR="00516471" w:rsidRDefault="00516471">
            <w:pPr>
              <w:pStyle w:val="Header"/>
              <w:tabs>
                <w:tab w:val="left" w:pos="720"/>
              </w:tabs>
              <w:snapToGrid w:val="0"/>
              <w:rPr>
                <w:rFonts w:ascii="Arial" w:hAnsi="Arial" w:cs="Arial"/>
                <w:b/>
                <w:sz w:val="20"/>
              </w:rPr>
            </w:pPr>
            <w:r>
              <w:rPr>
                <w:rFonts w:ascii="Arial" w:hAnsi="Arial" w:cs="Arial"/>
                <w:b/>
                <w:sz w:val="20"/>
              </w:rPr>
              <w:t>21</w:t>
            </w:r>
            <w:r w:rsidR="000526E6">
              <w:rPr>
                <w:rFonts w:ascii="Arial" w:hAnsi="Arial" w:cs="Arial"/>
                <w:b/>
                <w:sz w:val="20"/>
              </w:rPr>
              <w:t>.</w:t>
            </w:r>
          </w:p>
        </w:tc>
        <w:tc>
          <w:tcPr>
            <w:tcW w:w="9521" w:type="dxa"/>
            <w:gridSpan w:val="9"/>
            <w:tcBorders>
              <w:top w:val="single" w:sz="4" w:space="0" w:color="000000"/>
              <w:bottom w:val="single" w:sz="4" w:space="0" w:color="000000"/>
              <w:right w:val="single" w:sz="4" w:space="0" w:color="000000"/>
            </w:tcBorders>
            <w:shd w:val="clear" w:color="auto" w:fill="auto"/>
          </w:tcPr>
          <w:p w:rsidR="00516471" w:rsidRDefault="00516471" w:rsidP="000526E6">
            <w:pPr>
              <w:pStyle w:val="Header"/>
              <w:tabs>
                <w:tab w:val="left" w:pos="720"/>
              </w:tabs>
              <w:snapToGrid w:val="0"/>
              <w:rPr>
                <w:rFonts w:ascii="Arial" w:hAnsi="Arial" w:cs="Arial"/>
                <w:b/>
                <w:sz w:val="20"/>
              </w:rPr>
            </w:pPr>
            <w:r>
              <w:rPr>
                <w:rFonts w:ascii="Arial" w:hAnsi="Arial" w:cs="Arial"/>
                <w:b/>
                <w:sz w:val="20"/>
              </w:rPr>
              <w:t>Timeliness</w:t>
            </w:r>
            <w:r w:rsidR="00E37E3C">
              <w:rPr>
                <w:rFonts w:ascii="Arial" w:hAnsi="Arial" w:cs="Arial"/>
                <w:b/>
                <w:sz w:val="20"/>
              </w:rPr>
              <w:t xml:space="preserve"> </w:t>
            </w:r>
            <w:r w:rsidR="00E37E3C" w:rsidRPr="00E37E3C">
              <w:rPr>
                <w:rFonts w:ascii="Arial" w:hAnsi="Arial" w:cs="Arial"/>
                <w:sz w:val="20"/>
              </w:rPr>
              <w:t>(</w:t>
            </w:r>
            <w:r w:rsidRPr="00E37E3C">
              <w:rPr>
                <w:rFonts w:ascii="Arial" w:hAnsi="Arial" w:cs="Arial"/>
                <w:sz w:val="20"/>
              </w:rPr>
              <w:t>Please indicate timeframe, if releva</w:t>
            </w:r>
            <w:r w:rsidR="00E37E3C">
              <w:rPr>
                <w:rFonts w:ascii="Arial" w:hAnsi="Arial" w:cs="Arial"/>
                <w:sz w:val="20"/>
              </w:rPr>
              <w:t>nt, in which decision is needed - t</w:t>
            </w:r>
            <w:r w:rsidRPr="00E37E3C">
              <w:rPr>
                <w:rFonts w:ascii="Arial" w:hAnsi="Arial" w:cs="Arial"/>
                <w:sz w:val="20"/>
              </w:rPr>
              <w:t>his must be realistic and clinically relevant</w:t>
            </w:r>
            <w:r w:rsidR="00E37E3C">
              <w:rPr>
                <w:rFonts w:ascii="Arial" w:hAnsi="Arial" w:cs="Arial"/>
                <w:sz w:val="20"/>
              </w:rPr>
              <w:t>):</w:t>
            </w:r>
          </w:p>
          <w:p w:rsidR="00516471" w:rsidRDefault="00516471">
            <w:pPr>
              <w:pStyle w:val="Header"/>
              <w:tabs>
                <w:tab w:val="left" w:pos="720"/>
              </w:tabs>
              <w:rPr>
                <w:rFonts w:ascii="Arial" w:hAnsi="Arial" w:cs="Arial"/>
                <w:b/>
                <w:sz w:val="20"/>
              </w:rPr>
            </w:pPr>
          </w:p>
          <w:p w:rsidR="00516471" w:rsidRDefault="00516471">
            <w:pPr>
              <w:pStyle w:val="Header"/>
              <w:tabs>
                <w:tab w:val="left" w:pos="720"/>
              </w:tabs>
              <w:rPr>
                <w:rFonts w:ascii="Arial" w:hAnsi="Arial" w:cs="Arial"/>
                <w:b/>
                <w:sz w:val="20"/>
              </w:rPr>
            </w:pPr>
          </w:p>
          <w:p w:rsidR="00FE67FD" w:rsidRDefault="00FE67FD">
            <w:pPr>
              <w:pStyle w:val="Header"/>
              <w:tabs>
                <w:tab w:val="left" w:pos="720"/>
              </w:tabs>
              <w:rPr>
                <w:rFonts w:ascii="Arial" w:hAnsi="Arial" w:cs="Arial"/>
                <w:b/>
                <w:sz w:val="20"/>
              </w:rPr>
            </w:pPr>
          </w:p>
          <w:p w:rsidR="00FE67FD" w:rsidRDefault="00FE67FD">
            <w:pPr>
              <w:pStyle w:val="Header"/>
              <w:tabs>
                <w:tab w:val="left" w:pos="720"/>
              </w:tabs>
              <w:rPr>
                <w:rFonts w:ascii="Arial" w:hAnsi="Arial" w:cs="Arial"/>
                <w:b/>
                <w:sz w:val="20"/>
              </w:rPr>
            </w:pPr>
          </w:p>
          <w:p w:rsidR="00516471" w:rsidRDefault="00516471">
            <w:pPr>
              <w:pStyle w:val="Header"/>
              <w:tabs>
                <w:tab w:val="left" w:pos="720"/>
              </w:tabs>
              <w:rPr>
                <w:rFonts w:ascii="Arial" w:hAnsi="Arial" w:cs="Arial"/>
                <w:b/>
                <w:sz w:val="20"/>
              </w:rPr>
            </w:pPr>
            <w:r>
              <w:rPr>
                <w:rFonts w:ascii="Arial" w:hAnsi="Arial" w:cs="Arial"/>
                <w:b/>
                <w:sz w:val="20"/>
              </w:rPr>
              <w:t xml:space="preserve">  </w:t>
            </w:r>
          </w:p>
        </w:tc>
      </w:tr>
      <w:tr w:rsidR="00516471" w:rsidTr="002C2BF9">
        <w:trPr>
          <w:trHeight w:val="2468"/>
          <w:jc w:val="center"/>
        </w:trPr>
        <w:tc>
          <w:tcPr>
            <w:tcW w:w="394" w:type="dxa"/>
            <w:vMerge w:val="restart"/>
            <w:tcBorders>
              <w:top w:val="single" w:sz="4" w:space="0" w:color="000000"/>
              <w:left w:val="single" w:sz="4" w:space="0" w:color="000000"/>
            </w:tcBorders>
            <w:shd w:val="clear" w:color="auto" w:fill="auto"/>
            <w:tcMar>
              <w:left w:w="57" w:type="dxa"/>
              <w:right w:w="57" w:type="dxa"/>
            </w:tcMar>
          </w:tcPr>
          <w:p w:rsidR="00516471" w:rsidRDefault="00516471">
            <w:pPr>
              <w:pStyle w:val="Header"/>
              <w:tabs>
                <w:tab w:val="left" w:pos="0"/>
              </w:tabs>
              <w:snapToGrid w:val="0"/>
              <w:rPr>
                <w:rFonts w:ascii="Arial" w:hAnsi="Arial" w:cs="Arial"/>
                <w:b/>
                <w:sz w:val="20"/>
              </w:rPr>
            </w:pPr>
            <w:r>
              <w:rPr>
                <w:rFonts w:ascii="Arial" w:hAnsi="Arial" w:cs="Arial"/>
                <w:b/>
                <w:sz w:val="20"/>
              </w:rPr>
              <w:t>22</w:t>
            </w:r>
            <w:r w:rsidR="00E37E3C">
              <w:rPr>
                <w:rFonts w:ascii="Arial" w:hAnsi="Arial" w:cs="Arial"/>
                <w:b/>
                <w:sz w:val="20"/>
              </w:rPr>
              <w:t>.</w:t>
            </w:r>
          </w:p>
        </w:tc>
        <w:tc>
          <w:tcPr>
            <w:tcW w:w="9521" w:type="dxa"/>
            <w:gridSpan w:val="9"/>
            <w:tcBorders>
              <w:top w:val="single" w:sz="4" w:space="0" w:color="000000"/>
              <w:bottom w:val="single" w:sz="4" w:space="0" w:color="000000"/>
              <w:right w:val="single" w:sz="4" w:space="0" w:color="000000"/>
            </w:tcBorders>
            <w:shd w:val="clear" w:color="auto" w:fill="auto"/>
          </w:tcPr>
          <w:p w:rsidR="00516471" w:rsidRDefault="00516471">
            <w:pPr>
              <w:pStyle w:val="Header"/>
              <w:tabs>
                <w:tab w:val="left" w:pos="720"/>
              </w:tabs>
              <w:snapToGrid w:val="0"/>
              <w:rPr>
                <w:rFonts w:ascii="Arial" w:hAnsi="Arial" w:cs="Arial"/>
                <w:b/>
                <w:sz w:val="20"/>
              </w:rPr>
            </w:pPr>
            <w:r>
              <w:rPr>
                <w:rFonts w:ascii="Arial" w:hAnsi="Arial" w:cs="Arial"/>
                <w:b/>
                <w:sz w:val="20"/>
              </w:rPr>
              <w:t>Declaration:</w:t>
            </w:r>
          </w:p>
          <w:p w:rsidR="000526E6" w:rsidRDefault="000526E6">
            <w:pPr>
              <w:pStyle w:val="Header"/>
              <w:tabs>
                <w:tab w:val="left" w:pos="720"/>
              </w:tabs>
              <w:snapToGrid w:val="0"/>
              <w:rPr>
                <w:rFonts w:ascii="Arial" w:hAnsi="Arial" w:cs="Arial"/>
                <w:b/>
                <w:sz w:val="20"/>
              </w:rPr>
            </w:pPr>
          </w:p>
          <w:p w:rsidR="00516471" w:rsidRDefault="00516471">
            <w:pPr>
              <w:pStyle w:val="Header"/>
              <w:tabs>
                <w:tab w:val="left" w:pos="720"/>
              </w:tabs>
              <w:rPr>
                <w:rFonts w:ascii="Arial" w:hAnsi="Arial" w:cs="Arial"/>
                <w:b/>
                <w:sz w:val="20"/>
              </w:rPr>
            </w:pPr>
            <w:r>
              <w:rPr>
                <w:rFonts w:ascii="Arial" w:hAnsi="Arial" w:cs="Arial"/>
                <w:b/>
                <w:sz w:val="20"/>
              </w:rPr>
              <w:t>I declare I have comple</w:t>
            </w:r>
            <w:r w:rsidR="00317900">
              <w:rPr>
                <w:rFonts w:ascii="Arial" w:hAnsi="Arial" w:cs="Arial"/>
                <w:b/>
                <w:sz w:val="20"/>
              </w:rPr>
              <w:t>ted a conflict of interest form</w:t>
            </w:r>
            <w:r>
              <w:rPr>
                <w:rFonts w:ascii="Arial" w:hAnsi="Arial" w:cs="Arial"/>
                <w:b/>
                <w:sz w:val="20"/>
              </w:rPr>
              <w:t xml:space="preserve"> that I have explained this process to the patient or carer and that approval is not guaranteed.</w:t>
            </w:r>
          </w:p>
          <w:p w:rsidR="000526E6" w:rsidRDefault="000526E6">
            <w:pPr>
              <w:pStyle w:val="Header"/>
              <w:tabs>
                <w:tab w:val="left" w:pos="720"/>
              </w:tabs>
              <w:rPr>
                <w:rFonts w:ascii="Arial" w:hAnsi="Arial" w:cs="Arial"/>
                <w:b/>
                <w:sz w:val="20"/>
              </w:rPr>
            </w:pPr>
          </w:p>
          <w:p w:rsidR="000D12BC" w:rsidRDefault="000D12BC">
            <w:pPr>
              <w:pStyle w:val="Header"/>
              <w:tabs>
                <w:tab w:val="left" w:pos="720"/>
              </w:tabs>
              <w:rPr>
                <w:rFonts w:ascii="Arial" w:hAnsi="Arial" w:cs="Arial"/>
                <w:b/>
                <w:sz w:val="20"/>
              </w:rPr>
            </w:pPr>
          </w:p>
          <w:p w:rsidR="000D12BC" w:rsidRDefault="00516471">
            <w:pPr>
              <w:pStyle w:val="Header"/>
              <w:tabs>
                <w:tab w:val="left" w:pos="720"/>
              </w:tabs>
              <w:rPr>
                <w:rFonts w:ascii="Arial" w:hAnsi="Arial" w:cs="Arial"/>
                <w:b/>
                <w:sz w:val="20"/>
              </w:rPr>
            </w:pPr>
            <w:r>
              <w:rPr>
                <w:rFonts w:ascii="Arial" w:hAnsi="Arial" w:cs="Arial"/>
                <w:b/>
                <w:sz w:val="20"/>
              </w:rPr>
              <w:t>Signed:</w:t>
            </w:r>
            <w:r w:rsidR="000D12BC">
              <w:rPr>
                <w:rFonts w:ascii="Arial" w:hAnsi="Arial" w:cs="Arial"/>
                <w:b/>
                <w:sz w:val="20"/>
              </w:rPr>
              <w:t xml:space="preserve"> ………………………………………   Name (</w:t>
            </w:r>
            <w:r>
              <w:rPr>
                <w:rFonts w:ascii="Arial" w:hAnsi="Arial" w:cs="Arial"/>
                <w:b/>
                <w:sz w:val="20"/>
              </w:rPr>
              <w:t>BLOCK CAPITALS</w:t>
            </w:r>
            <w:r w:rsidR="000D12BC">
              <w:rPr>
                <w:rFonts w:ascii="Arial" w:hAnsi="Arial" w:cs="Arial"/>
                <w:b/>
                <w:sz w:val="20"/>
              </w:rPr>
              <w:t>): …………………………………..</w:t>
            </w:r>
            <w:r>
              <w:rPr>
                <w:rFonts w:ascii="Arial" w:hAnsi="Arial" w:cs="Arial"/>
                <w:b/>
                <w:sz w:val="20"/>
              </w:rPr>
              <w:t xml:space="preserve">                         </w:t>
            </w:r>
          </w:p>
          <w:p w:rsidR="000D12BC" w:rsidRDefault="000D12BC">
            <w:pPr>
              <w:pStyle w:val="Header"/>
              <w:tabs>
                <w:tab w:val="left" w:pos="720"/>
              </w:tabs>
              <w:rPr>
                <w:rFonts w:ascii="Arial" w:hAnsi="Arial" w:cs="Arial"/>
                <w:b/>
                <w:sz w:val="20"/>
              </w:rPr>
            </w:pPr>
          </w:p>
          <w:p w:rsidR="00E37E3C" w:rsidRDefault="00E37E3C">
            <w:pPr>
              <w:pStyle w:val="Header"/>
              <w:tabs>
                <w:tab w:val="left" w:pos="720"/>
              </w:tabs>
              <w:rPr>
                <w:rFonts w:ascii="Arial" w:hAnsi="Arial" w:cs="Arial"/>
                <w:b/>
                <w:sz w:val="20"/>
              </w:rPr>
            </w:pPr>
          </w:p>
          <w:p w:rsidR="00516471" w:rsidRDefault="00516471">
            <w:pPr>
              <w:pStyle w:val="Header"/>
              <w:tabs>
                <w:tab w:val="left" w:pos="720"/>
              </w:tabs>
              <w:rPr>
                <w:rFonts w:ascii="Arial" w:hAnsi="Arial" w:cs="Arial"/>
                <w:b/>
                <w:sz w:val="20"/>
              </w:rPr>
            </w:pPr>
            <w:r>
              <w:rPr>
                <w:rFonts w:ascii="Arial" w:hAnsi="Arial" w:cs="Arial"/>
                <w:b/>
                <w:sz w:val="20"/>
              </w:rPr>
              <w:t>E-Mail Addre</w:t>
            </w:r>
            <w:r w:rsidR="000D12BC">
              <w:rPr>
                <w:rFonts w:ascii="Arial" w:hAnsi="Arial" w:cs="Arial"/>
                <w:b/>
                <w:sz w:val="20"/>
              </w:rPr>
              <w:t xml:space="preserve">ss: …………………………………………………….……………   </w:t>
            </w:r>
            <w:r>
              <w:rPr>
                <w:rFonts w:ascii="Arial" w:hAnsi="Arial" w:cs="Arial"/>
                <w:b/>
                <w:sz w:val="20"/>
              </w:rPr>
              <w:t>Page:</w:t>
            </w:r>
            <w:r w:rsidR="000D12BC">
              <w:rPr>
                <w:rFonts w:ascii="Arial" w:hAnsi="Arial" w:cs="Arial"/>
                <w:b/>
                <w:sz w:val="20"/>
              </w:rPr>
              <w:t xml:space="preserve"> ……………..…………</w:t>
            </w:r>
          </w:p>
          <w:p w:rsidR="000D12BC" w:rsidRDefault="000D12BC">
            <w:pPr>
              <w:pStyle w:val="Header"/>
              <w:tabs>
                <w:tab w:val="left" w:pos="720"/>
              </w:tabs>
              <w:rPr>
                <w:rFonts w:ascii="Arial" w:hAnsi="Arial" w:cs="Arial"/>
                <w:b/>
                <w:sz w:val="20"/>
              </w:rPr>
            </w:pPr>
          </w:p>
        </w:tc>
      </w:tr>
      <w:tr w:rsidR="00516471" w:rsidTr="000526E6">
        <w:trPr>
          <w:trHeight w:val="397"/>
          <w:jc w:val="center"/>
        </w:trPr>
        <w:tc>
          <w:tcPr>
            <w:tcW w:w="394" w:type="dxa"/>
            <w:vMerge/>
            <w:tcBorders>
              <w:left w:val="single" w:sz="4" w:space="0" w:color="000000"/>
              <w:bottom w:val="single" w:sz="4" w:space="0" w:color="000000"/>
            </w:tcBorders>
            <w:shd w:val="clear" w:color="auto" w:fill="auto"/>
          </w:tcPr>
          <w:p w:rsidR="00516471" w:rsidRDefault="00516471">
            <w:pPr>
              <w:pStyle w:val="Header"/>
              <w:tabs>
                <w:tab w:val="left" w:pos="0"/>
              </w:tabs>
              <w:snapToGrid w:val="0"/>
              <w:rPr>
                <w:rFonts w:ascii="Arial" w:hAnsi="Arial" w:cs="Arial"/>
                <w:b/>
                <w:sz w:val="20"/>
              </w:rPr>
            </w:pPr>
          </w:p>
        </w:tc>
        <w:tc>
          <w:tcPr>
            <w:tcW w:w="9521" w:type="dxa"/>
            <w:gridSpan w:val="9"/>
            <w:tcBorders>
              <w:top w:val="single" w:sz="4" w:space="0" w:color="000000"/>
              <w:bottom w:val="single" w:sz="4" w:space="0" w:color="000000"/>
              <w:right w:val="single" w:sz="4" w:space="0" w:color="000000"/>
            </w:tcBorders>
            <w:shd w:val="clear" w:color="auto" w:fill="auto"/>
          </w:tcPr>
          <w:p w:rsidR="00E37E3C" w:rsidRDefault="00E37E3C">
            <w:pPr>
              <w:pStyle w:val="Header"/>
              <w:tabs>
                <w:tab w:val="left" w:pos="720"/>
              </w:tabs>
              <w:snapToGrid w:val="0"/>
              <w:rPr>
                <w:rFonts w:ascii="Arial" w:hAnsi="Arial" w:cs="Arial"/>
                <w:b/>
                <w:sz w:val="20"/>
              </w:rPr>
            </w:pPr>
          </w:p>
          <w:p w:rsidR="00B9280C" w:rsidRDefault="00B9280C">
            <w:pPr>
              <w:pStyle w:val="Header"/>
              <w:tabs>
                <w:tab w:val="left" w:pos="720"/>
              </w:tabs>
              <w:snapToGrid w:val="0"/>
              <w:rPr>
                <w:rFonts w:ascii="Arial" w:hAnsi="Arial" w:cs="Arial"/>
                <w:b/>
                <w:sz w:val="20"/>
              </w:rPr>
            </w:pPr>
            <w:r>
              <w:rPr>
                <w:rFonts w:ascii="Arial" w:hAnsi="Arial" w:cs="Arial"/>
                <w:b/>
                <w:sz w:val="20"/>
              </w:rPr>
              <w:t>Any request needs to be supported by the relevant Clin</w:t>
            </w:r>
            <w:r w:rsidR="00317900">
              <w:rPr>
                <w:rFonts w:ascii="Arial" w:hAnsi="Arial" w:cs="Arial"/>
                <w:b/>
                <w:sz w:val="20"/>
              </w:rPr>
              <w:t>ic</w:t>
            </w:r>
            <w:r>
              <w:rPr>
                <w:rFonts w:ascii="Arial" w:hAnsi="Arial" w:cs="Arial"/>
                <w:b/>
                <w:sz w:val="20"/>
              </w:rPr>
              <w:t>al Lead or Associate Medical Director</w:t>
            </w:r>
          </w:p>
          <w:p w:rsidR="00B9280C" w:rsidRDefault="00B9280C">
            <w:pPr>
              <w:pStyle w:val="Header"/>
              <w:tabs>
                <w:tab w:val="left" w:pos="720"/>
              </w:tabs>
              <w:snapToGrid w:val="0"/>
              <w:rPr>
                <w:rFonts w:ascii="Arial" w:hAnsi="Arial" w:cs="Arial"/>
                <w:b/>
                <w:sz w:val="20"/>
              </w:rPr>
            </w:pPr>
          </w:p>
          <w:p w:rsidR="00B9280C" w:rsidRDefault="00FE67FD">
            <w:pPr>
              <w:pStyle w:val="Header"/>
              <w:tabs>
                <w:tab w:val="left" w:pos="720"/>
              </w:tabs>
              <w:snapToGrid w:val="0"/>
              <w:rPr>
                <w:rFonts w:ascii="Arial" w:hAnsi="Arial" w:cs="Arial"/>
                <w:b/>
                <w:sz w:val="20"/>
              </w:rPr>
            </w:pPr>
            <w:r>
              <w:rPr>
                <w:rFonts w:ascii="Arial" w:hAnsi="Arial" w:cs="Arial"/>
                <w:b/>
                <w:sz w:val="20"/>
              </w:rPr>
              <w:t>By signing you are confi</w:t>
            </w:r>
            <w:r w:rsidR="00B9280C">
              <w:rPr>
                <w:rFonts w:ascii="Arial" w:hAnsi="Arial" w:cs="Arial"/>
                <w:b/>
                <w:sz w:val="20"/>
              </w:rPr>
              <w:t>r</w:t>
            </w:r>
            <w:r>
              <w:rPr>
                <w:rFonts w:ascii="Arial" w:hAnsi="Arial" w:cs="Arial"/>
                <w:b/>
                <w:sz w:val="20"/>
              </w:rPr>
              <w:t>min</w:t>
            </w:r>
            <w:r w:rsidR="00B9280C">
              <w:rPr>
                <w:rFonts w:ascii="Arial" w:hAnsi="Arial" w:cs="Arial"/>
                <w:b/>
                <w:sz w:val="20"/>
              </w:rPr>
              <w:t>g that you have discussed this with the requesting Clin</w:t>
            </w:r>
            <w:r w:rsidR="00317900">
              <w:rPr>
                <w:rFonts w:ascii="Arial" w:hAnsi="Arial" w:cs="Arial"/>
                <w:b/>
                <w:sz w:val="20"/>
              </w:rPr>
              <w:t>ici</w:t>
            </w:r>
            <w:r w:rsidR="00B9280C">
              <w:rPr>
                <w:rFonts w:ascii="Arial" w:hAnsi="Arial" w:cs="Arial"/>
                <w:b/>
                <w:sz w:val="20"/>
              </w:rPr>
              <w:t xml:space="preserve">an and support the application. </w:t>
            </w:r>
          </w:p>
          <w:p w:rsidR="00B9280C" w:rsidRDefault="00B9280C">
            <w:pPr>
              <w:pStyle w:val="Header"/>
              <w:tabs>
                <w:tab w:val="left" w:pos="720"/>
              </w:tabs>
              <w:snapToGrid w:val="0"/>
              <w:rPr>
                <w:rFonts w:ascii="Arial" w:hAnsi="Arial" w:cs="Arial"/>
                <w:b/>
                <w:sz w:val="20"/>
              </w:rPr>
            </w:pPr>
          </w:p>
          <w:p w:rsidR="00516471" w:rsidRDefault="00516471">
            <w:pPr>
              <w:pStyle w:val="Header"/>
              <w:tabs>
                <w:tab w:val="left" w:pos="720"/>
              </w:tabs>
              <w:snapToGrid w:val="0"/>
              <w:rPr>
                <w:rFonts w:ascii="Arial" w:hAnsi="Arial" w:cs="Arial"/>
                <w:b/>
                <w:sz w:val="20"/>
              </w:rPr>
            </w:pPr>
            <w:r w:rsidRPr="00317900">
              <w:rPr>
                <w:rFonts w:ascii="Arial" w:hAnsi="Arial" w:cs="Arial"/>
                <w:b/>
                <w:sz w:val="20"/>
                <w:u w:val="single"/>
              </w:rPr>
              <w:t>Clinician in support of application</w:t>
            </w:r>
            <w:r>
              <w:rPr>
                <w:rFonts w:ascii="Arial" w:hAnsi="Arial" w:cs="Arial"/>
                <w:b/>
                <w:sz w:val="20"/>
              </w:rPr>
              <w:t>:</w:t>
            </w:r>
          </w:p>
          <w:p w:rsidR="00FE67FD" w:rsidRDefault="00FE67FD">
            <w:pPr>
              <w:pStyle w:val="Header"/>
              <w:tabs>
                <w:tab w:val="left" w:pos="720"/>
              </w:tabs>
              <w:snapToGrid w:val="0"/>
              <w:rPr>
                <w:rFonts w:ascii="Arial" w:hAnsi="Arial" w:cs="Arial"/>
                <w:b/>
                <w:sz w:val="20"/>
              </w:rPr>
            </w:pPr>
          </w:p>
          <w:p w:rsidR="00516471" w:rsidRDefault="00516471" w:rsidP="00317900">
            <w:pPr>
              <w:pStyle w:val="Header"/>
              <w:tabs>
                <w:tab w:val="left" w:pos="720"/>
              </w:tabs>
              <w:snapToGrid w:val="0"/>
              <w:spacing w:before="240"/>
              <w:rPr>
                <w:rFonts w:ascii="Arial" w:hAnsi="Arial" w:cs="Arial"/>
                <w:b/>
                <w:sz w:val="20"/>
              </w:rPr>
            </w:pPr>
            <w:r>
              <w:rPr>
                <w:rFonts w:ascii="Arial" w:hAnsi="Arial" w:cs="Arial"/>
                <w:b/>
                <w:sz w:val="20"/>
              </w:rPr>
              <w:t>Signature</w:t>
            </w:r>
            <w:r w:rsidR="00317900">
              <w:rPr>
                <w:rFonts w:ascii="Arial" w:hAnsi="Arial" w:cs="Arial"/>
                <w:b/>
                <w:sz w:val="20"/>
              </w:rPr>
              <w:t>:</w:t>
            </w:r>
          </w:p>
          <w:p w:rsidR="00516471" w:rsidRDefault="00516471">
            <w:pPr>
              <w:pStyle w:val="Header"/>
              <w:tabs>
                <w:tab w:val="left" w:pos="720"/>
              </w:tabs>
              <w:snapToGrid w:val="0"/>
              <w:rPr>
                <w:rFonts w:ascii="Arial" w:hAnsi="Arial" w:cs="Arial"/>
                <w:b/>
                <w:sz w:val="20"/>
              </w:rPr>
            </w:pPr>
          </w:p>
          <w:p w:rsidR="00516471" w:rsidRDefault="00317900">
            <w:pPr>
              <w:pStyle w:val="Header"/>
              <w:tabs>
                <w:tab w:val="left" w:pos="720"/>
              </w:tabs>
              <w:snapToGrid w:val="0"/>
              <w:rPr>
                <w:rFonts w:ascii="Arial" w:hAnsi="Arial" w:cs="Arial"/>
                <w:b/>
                <w:sz w:val="20"/>
              </w:rPr>
            </w:pPr>
            <w:r>
              <w:rPr>
                <w:rFonts w:ascii="Arial" w:hAnsi="Arial" w:cs="Arial"/>
                <w:b/>
                <w:sz w:val="20"/>
              </w:rPr>
              <w:t>Name (</w:t>
            </w:r>
            <w:r w:rsidR="00516471">
              <w:rPr>
                <w:rFonts w:ascii="Arial" w:hAnsi="Arial" w:cs="Arial"/>
                <w:b/>
                <w:sz w:val="20"/>
              </w:rPr>
              <w:t>BLOCK CAPITALS</w:t>
            </w:r>
            <w:r>
              <w:rPr>
                <w:rFonts w:ascii="Arial" w:hAnsi="Arial" w:cs="Arial"/>
                <w:b/>
                <w:sz w:val="20"/>
              </w:rPr>
              <w:t>)</w:t>
            </w:r>
            <w:r w:rsidR="00516471">
              <w:rPr>
                <w:rFonts w:ascii="Arial" w:hAnsi="Arial" w:cs="Arial"/>
                <w:b/>
                <w:sz w:val="20"/>
              </w:rPr>
              <w:t xml:space="preserve">:                                                  </w:t>
            </w:r>
            <w:r>
              <w:rPr>
                <w:rFonts w:ascii="Arial" w:hAnsi="Arial" w:cs="Arial"/>
                <w:b/>
                <w:sz w:val="20"/>
              </w:rPr>
              <w:t xml:space="preserve">                        </w:t>
            </w:r>
            <w:r w:rsidR="00516471">
              <w:rPr>
                <w:rFonts w:ascii="Arial" w:hAnsi="Arial" w:cs="Arial"/>
                <w:b/>
                <w:sz w:val="20"/>
              </w:rPr>
              <w:t xml:space="preserve"> Date:</w:t>
            </w:r>
          </w:p>
          <w:p w:rsidR="00B9280C" w:rsidRDefault="00B9280C">
            <w:pPr>
              <w:pStyle w:val="Header"/>
              <w:tabs>
                <w:tab w:val="left" w:pos="720"/>
              </w:tabs>
              <w:snapToGrid w:val="0"/>
              <w:rPr>
                <w:rFonts w:ascii="Arial" w:hAnsi="Arial" w:cs="Arial"/>
                <w:b/>
                <w:sz w:val="20"/>
              </w:rPr>
            </w:pPr>
          </w:p>
          <w:p w:rsidR="00FE67FD" w:rsidRDefault="00FE67FD" w:rsidP="00B9280C">
            <w:pPr>
              <w:pStyle w:val="Header"/>
              <w:tabs>
                <w:tab w:val="left" w:pos="720"/>
              </w:tabs>
              <w:snapToGrid w:val="0"/>
              <w:rPr>
                <w:rFonts w:ascii="Arial" w:hAnsi="Arial" w:cs="Arial"/>
                <w:b/>
                <w:sz w:val="20"/>
              </w:rPr>
            </w:pPr>
          </w:p>
          <w:p w:rsidR="00B9280C" w:rsidRDefault="00B9280C" w:rsidP="00B9280C">
            <w:pPr>
              <w:pStyle w:val="Header"/>
              <w:tabs>
                <w:tab w:val="left" w:pos="720"/>
              </w:tabs>
              <w:snapToGrid w:val="0"/>
              <w:rPr>
                <w:rFonts w:ascii="Arial" w:hAnsi="Arial" w:cs="Arial"/>
                <w:b/>
                <w:sz w:val="20"/>
              </w:rPr>
            </w:pPr>
            <w:r w:rsidRPr="00317900">
              <w:rPr>
                <w:rFonts w:ascii="Arial" w:hAnsi="Arial" w:cs="Arial"/>
                <w:b/>
                <w:sz w:val="20"/>
                <w:u w:val="single"/>
              </w:rPr>
              <w:t>Clinician in support of application</w:t>
            </w:r>
            <w:r>
              <w:rPr>
                <w:rFonts w:ascii="Arial" w:hAnsi="Arial" w:cs="Arial"/>
                <w:b/>
                <w:sz w:val="20"/>
              </w:rPr>
              <w:t>:</w:t>
            </w:r>
          </w:p>
          <w:p w:rsidR="00B9280C" w:rsidRDefault="00B9280C" w:rsidP="00B9280C">
            <w:pPr>
              <w:pStyle w:val="Header"/>
              <w:tabs>
                <w:tab w:val="left" w:pos="720"/>
              </w:tabs>
              <w:snapToGrid w:val="0"/>
              <w:rPr>
                <w:rFonts w:ascii="Arial" w:hAnsi="Arial" w:cs="Arial"/>
                <w:b/>
                <w:sz w:val="20"/>
              </w:rPr>
            </w:pPr>
          </w:p>
          <w:p w:rsidR="00B9280C" w:rsidRDefault="00B9280C" w:rsidP="00317900">
            <w:pPr>
              <w:pStyle w:val="Header"/>
              <w:tabs>
                <w:tab w:val="left" w:pos="720"/>
              </w:tabs>
              <w:snapToGrid w:val="0"/>
              <w:spacing w:before="240"/>
              <w:rPr>
                <w:rFonts w:ascii="Arial" w:hAnsi="Arial" w:cs="Arial"/>
                <w:b/>
                <w:sz w:val="20"/>
              </w:rPr>
            </w:pPr>
            <w:r>
              <w:rPr>
                <w:rFonts w:ascii="Arial" w:hAnsi="Arial" w:cs="Arial"/>
                <w:b/>
                <w:sz w:val="20"/>
              </w:rPr>
              <w:t>Signature</w:t>
            </w:r>
            <w:r w:rsidR="00317900">
              <w:rPr>
                <w:rFonts w:ascii="Arial" w:hAnsi="Arial" w:cs="Arial"/>
                <w:b/>
                <w:sz w:val="20"/>
              </w:rPr>
              <w:t>:</w:t>
            </w:r>
          </w:p>
          <w:p w:rsidR="00B9280C" w:rsidRDefault="00B9280C" w:rsidP="00B9280C">
            <w:pPr>
              <w:pStyle w:val="Header"/>
              <w:tabs>
                <w:tab w:val="left" w:pos="720"/>
              </w:tabs>
              <w:snapToGrid w:val="0"/>
              <w:rPr>
                <w:rFonts w:ascii="Arial" w:hAnsi="Arial" w:cs="Arial"/>
                <w:b/>
                <w:sz w:val="20"/>
              </w:rPr>
            </w:pPr>
          </w:p>
          <w:p w:rsidR="00B9280C" w:rsidRDefault="00317900" w:rsidP="00B9280C">
            <w:pPr>
              <w:pStyle w:val="Header"/>
              <w:tabs>
                <w:tab w:val="left" w:pos="720"/>
              </w:tabs>
              <w:snapToGrid w:val="0"/>
              <w:rPr>
                <w:rFonts w:ascii="Arial" w:hAnsi="Arial" w:cs="Arial"/>
                <w:b/>
                <w:sz w:val="20"/>
              </w:rPr>
            </w:pPr>
            <w:r>
              <w:rPr>
                <w:rFonts w:ascii="Arial" w:hAnsi="Arial" w:cs="Arial"/>
                <w:b/>
                <w:sz w:val="20"/>
              </w:rPr>
              <w:t xml:space="preserve">Name (BLOCK CAPITALS): </w:t>
            </w:r>
            <w:r w:rsidR="00B9280C">
              <w:rPr>
                <w:rFonts w:ascii="Arial" w:hAnsi="Arial" w:cs="Arial"/>
                <w:b/>
                <w:sz w:val="20"/>
              </w:rPr>
              <w:t xml:space="preserve">                                                  </w:t>
            </w:r>
            <w:r>
              <w:rPr>
                <w:rFonts w:ascii="Arial" w:hAnsi="Arial" w:cs="Arial"/>
                <w:b/>
                <w:sz w:val="20"/>
              </w:rPr>
              <w:t xml:space="preserve">                        </w:t>
            </w:r>
            <w:r w:rsidR="00B9280C">
              <w:rPr>
                <w:rFonts w:ascii="Arial" w:hAnsi="Arial" w:cs="Arial"/>
                <w:b/>
                <w:sz w:val="20"/>
              </w:rPr>
              <w:t xml:space="preserve"> Date</w:t>
            </w:r>
            <w:r>
              <w:rPr>
                <w:rFonts w:ascii="Arial" w:hAnsi="Arial" w:cs="Arial"/>
                <w:b/>
                <w:sz w:val="20"/>
              </w:rPr>
              <w:t>:</w:t>
            </w:r>
          </w:p>
          <w:p w:rsidR="00B9280C" w:rsidRDefault="00B9280C" w:rsidP="00B9280C">
            <w:pPr>
              <w:pStyle w:val="Header"/>
              <w:tabs>
                <w:tab w:val="left" w:pos="720"/>
              </w:tabs>
              <w:snapToGrid w:val="0"/>
              <w:rPr>
                <w:rFonts w:ascii="Arial" w:hAnsi="Arial" w:cs="Arial"/>
                <w:b/>
                <w:sz w:val="20"/>
              </w:rPr>
            </w:pPr>
          </w:p>
          <w:p w:rsidR="00B9280C" w:rsidRDefault="00B9280C" w:rsidP="00B9280C">
            <w:pPr>
              <w:pStyle w:val="Header"/>
              <w:tabs>
                <w:tab w:val="left" w:pos="720"/>
              </w:tabs>
              <w:snapToGrid w:val="0"/>
              <w:rPr>
                <w:rFonts w:ascii="Arial" w:hAnsi="Arial" w:cs="Arial"/>
                <w:b/>
                <w:sz w:val="20"/>
              </w:rPr>
            </w:pPr>
          </w:p>
          <w:p w:rsidR="00B9280C" w:rsidRDefault="00B9280C" w:rsidP="00B9280C">
            <w:pPr>
              <w:pStyle w:val="Header"/>
              <w:tabs>
                <w:tab w:val="left" w:pos="720"/>
              </w:tabs>
              <w:snapToGrid w:val="0"/>
              <w:rPr>
                <w:rFonts w:ascii="Arial" w:hAnsi="Arial" w:cs="Arial"/>
                <w:b/>
                <w:sz w:val="20"/>
              </w:rPr>
            </w:pPr>
            <w:r w:rsidRPr="00317900">
              <w:rPr>
                <w:rFonts w:ascii="Arial" w:hAnsi="Arial" w:cs="Arial"/>
                <w:b/>
                <w:sz w:val="20"/>
                <w:u w:val="single"/>
              </w:rPr>
              <w:t>Pharmacist in support of application</w:t>
            </w:r>
            <w:r>
              <w:rPr>
                <w:rFonts w:ascii="Arial" w:hAnsi="Arial" w:cs="Arial"/>
                <w:b/>
                <w:sz w:val="20"/>
              </w:rPr>
              <w:t>:</w:t>
            </w:r>
          </w:p>
          <w:p w:rsidR="00B9280C" w:rsidRDefault="00B9280C" w:rsidP="00B9280C">
            <w:pPr>
              <w:pStyle w:val="Header"/>
              <w:tabs>
                <w:tab w:val="left" w:pos="720"/>
              </w:tabs>
              <w:snapToGrid w:val="0"/>
              <w:rPr>
                <w:rFonts w:ascii="Arial" w:hAnsi="Arial" w:cs="Arial"/>
                <w:b/>
                <w:sz w:val="20"/>
              </w:rPr>
            </w:pPr>
          </w:p>
          <w:p w:rsidR="00B9280C" w:rsidRDefault="00B9280C" w:rsidP="00317900">
            <w:pPr>
              <w:pStyle w:val="Header"/>
              <w:tabs>
                <w:tab w:val="left" w:pos="720"/>
              </w:tabs>
              <w:snapToGrid w:val="0"/>
              <w:spacing w:before="240"/>
              <w:rPr>
                <w:rFonts w:ascii="Arial" w:hAnsi="Arial" w:cs="Arial"/>
                <w:b/>
                <w:sz w:val="20"/>
              </w:rPr>
            </w:pPr>
            <w:r>
              <w:rPr>
                <w:rFonts w:ascii="Arial" w:hAnsi="Arial" w:cs="Arial"/>
                <w:b/>
                <w:sz w:val="20"/>
              </w:rPr>
              <w:t>Signature</w:t>
            </w:r>
            <w:r w:rsidR="00317900">
              <w:rPr>
                <w:rFonts w:ascii="Arial" w:hAnsi="Arial" w:cs="Arial"/>
                <w:b/>
                <w:sz w:val="20"/>
              </w:rPr>
              <w:t>:</w:t>
            </w:r>
          </w:p>
          <w:p w:rsidR="00B9280C" w:rsidRDefault="00B9280C" w:rsidP="00B9280C">
            <w:pPr>
              <w:pStyle w:val="Header"/>
              <w:tabs>
                <w:tab w:val="left" w:pos="720"/>
              </w:tabs>
              <w:snapToGrid w:val="0"/>
              <w:rPr>
                <w:rFonts w:ascii="Arial" w:hAnsi="Arial" w:cs="Arial"/>
                <w:b/>
                <w:sz w:val="20"/>
              </w:rPr>
            </w:pPr>
          </w:p>
          <w:p w:rsidR="00B9280C" w:rsidRDefault="00317900">
            <w:pPr>
              <w:pStyle w:val="Header"/>
              <w:tabs>
                <w:tab w:val="left" w:pos="720"/>
              </w:tabs>
              <w:snapToGrid w:val="0"/>
              <w:rPr>
                <w:rFonts w:ascii="Arial" w:hAnsi="Arial" w:cs="Arial"/>
                <w:b/>
                <w:sz w:val="20"/>
              </w:rPr>
            </w:pPr>
            <w:r>
              <w:rPr>
                <w:rFonts w:ascii="Arial" w:hAnsi="Arial" w:cs="Arial"/>
                <w:b/>
                <w:sz w:val="20"/>
              </w:rPr>
              <w:t xml:space="preserve">Name (BLOCK CAPITALS):                                                                             </w:t>
            </w:r>
            <w:r w:rsidR="00B9280C">
              <w:rPr>
                <w:rFonts w:ascii="Arial" w:hAnsi="Arial" w:cs="Arial"/>
                <w:b/>
                <w:sz w:val="20"/>
              </w:rPr>
              <w:t>Date</w:t>
            </w:r>
            <w:r>
              <w:rPr>
                <w:rFonts w:ascii="Arial" w:hAnsi="Arial" w:cs="Arial"/>
                <w:b/>
                <w:sz w:val="20"/>
              </w:rPr>
              <w:t>:</w:t>
            </w:r>
          </w:p>
          <w:p w:rsidR="00317900" w:rsidRPr="002C2BF9" w:rsidRDefault="00317900">
            <w:pPr>
              <w:pStyle w:val="Header"/>
              <w:tabs>
                <w:tab w:val="left" w:pos="720"/>
              </w:tabs>
              <w:snapToGrid w:val="0"/>
              <w:rPr>
                <w:rFonts w:ascii="Arial" w:hAnsi="Arial" w:cs="Arial"/>
                <w:b/>
                <w:sz w:val="20"/>
              </w:rPr>
            </w:pPr>
          </w:p>
        </w:tc>
      </w:tr>
    </w:tbl>
    <w:p w:rsidR="00690DA9" w:rsidRDefault="00690DA9"/>
    <w:tbl>
      <w:tblPr>
        <w:tblW w:w="9915" w:type="dxa"/>
        <w:jc w:val="center"/>
        <w:tblLayout w:type="fixed"/>
        <w:tblLook w:val="0000"/>
      </w:tblPr>
      <w:tblGrid>
        <w:gridCol w:w="9915"/>
      </w:tblGrid>
      <w:tr w:rsidR="00516471" w:rsidTr="005D4EFD">
        <w:trPr>
          <w:trHeight w:val="397"/>
          <w:jc w:val="center"/>
        </w:trPr>
        <w:tc>
          <w:tcPr>
            <w:tcW w:w="9915" w:type="dxa"/>
            <w:tcBorders>
              <w:top w:val="single" w:sz="4" w:space="0" w:color="000000"/>
              <w:left w:val="single" w:sz="4" w:space="0" w:color="000000"/>
              <w:bottom w:val="single" w:sz="4" w:space="0" w:color="000000"/>
              <w:right w:val="single" w:sz="4" w:space="0" w:color="000000"/>
            </w:tcBorders>
            <w:shd w:val="clear" w:color="auto" w:fill="E0E0E0"/>
          </w:tcPr>
          <w:p w:rsidR="00516471" w:rsidRDefault="004915F8" w:rsidP="00690DA9">
            <w:pPr>
              <w:pStyle w:val="Header"/>
              <w:tabs>
                <w:tab w:val="left" w:pos="720"/>
              </w:tabs>
              <w:snapToGrid w:val="0"/>
              <w:spacing w:before="120" w:after="120"/>
              <w:rPr>
                <w:rFonts w:ascii="Arial" w:hAnsi="Arial" w:cs="Arial"/>
                <w:b/>
                <w:bCs/>
                <w:caps/>
                <w:sz w:val="20"/>
              </w:rPr>
            </w:pPr>
            <w:r>
              <w:br w:type="page"/>
            </w:r>
            <w:r w:rsidR="00516471">
              <w:rPr>
                <w:rFonts w:ascii="Arial" w:hAnsi="Arial" w:cs="Arial"/>
                <w:b/>
                <w:bCs/>
                <w:caps/>
                <w:sz w:val="20"/>
              </w:rPr>
              <w:t xml:space="preserve">Authorisation: </w:t>
            </w:r>
          </w:p>
          <w:p w:rsidR="00516471" w:rsidRPr="00690DA9" w:rsidRDefault="00516471" w:rsidP="00690DA9">
            <w:pPr>
              <w:pStyle w:val="Header"/>
              <w:tabs>
                <w:tab w:val="left" w:pos="720"/>
              </w:tabs>
              <w:snapToGrid w:val="0"/>
              <w:spacing w:before="120" w:after="120"/>
              <w:rPr>
                <w:rFonts w:ascii="Arial" w:hAnsi="Arial" w:cs="Arial"/>
                <w:b/>
                <w:bCs/>
                <w:sz w:val="20"/>
              </w:rPr>
            </w:pPr>
            <w:r>
              <w:rPr>
                <w:rFonts w:ascii="Arial" w:hAnsi="Arial" w:cs="Arial"/>
                <w:b/>
                <w:bCs/>
                <w:sz w:val="20"/>
              </w:rPr>
              <w:t>To be completed by the Principal Clinical Pharmacist/Lead Pharmacist</w:t>
            </w:r>
          </w:p>
        </w:tc>
      </w:tr>
      <w:tr w:rsidR="00516471" w:rsidTr="005D4EFD">
        <w:trPr>
          <w:trHeight w:val="397"/>
          <w:jc w:val="center"/>
        </w:trPr>
        <w:tc>
          <w:tcPr>
            <w:tcW w:w="9915" w:type="dxa"/>
            <w:tcBorders>
              <w:top w:val="single" w:sz="4" w:space="0" w:color="000000"/>
              <w:left w:val="single" w:sz="4" w:space="0" w:color="000000"/>
              <w:bottom w:val="single" w:sz="4" w:space="0" w:color="000000"/>
              <w:right w:val="single" w:sz="4" w:space="0" w:color="000000"/>
            </w:tcBorders>
            <w:shd w:val="clear" w:color="auto" w:fill="auto"/>
          </w:tcPr>
          <w:p w:rsidR="00690DA9" w:rsidRDefault="00690DA9">
            <w:pPr>
              <w:pStyle w:val="Header"/>
              <w:tabs>
                <w:tab w:val="left" w:pos="0"/>
              </w:tabs>
              <w:snapToGrid w:val="0"/>
              <w:rPr>
                <w:rFonts w:ascii="Arial" w:hAnsi="Arial" w:cs="Arial"/>
                <w:sz w:val="20"/>
              </w:rPr>
            </w:pPr>
          </w:p>
          <w:p w:rsidR="00516471" w:rsidRDefault="00516471">
            <w:pPr>
              <w:pStyle w:val="Header"/>
              <w:tabs>
                <w:tab w:val="left" w:pos="0"/>
              </w:tabs>
              <w:snapToGrid w:val="0"/>
              <w:rPr>
                <w:rFonts w:ascii="Arial" w:hAnsi="Arial" w:cs="Arial"/>
                <w:sz w:val="20"/>
              </w:rPr>
            </w:pPr>
            <w:r>
              <w:rPr>
                <w:rFonts w:ascii="Arial" w:hAnsi="Arial" w:cs="Arial"/>
                <w:sz w:val="20"/>
              </w:rPr>
              <w:t>I have reviewed the request and the evidence for safety, clinical and cost effectiveness.</w:t>
            </w:r>
          </w:p>
          <w:p w:rsidR="00516471" w:rsidRDefault="008B6C86">
            <w:pPr>
              <w:pStyle w:val="Header"/>
              <w:tabs>
                <w:tab w:val="left" w:pos="0"/>
              </w:tabs>
              <w:snapToGrid w:val="0"/>
              <w:rPr>
                <w:rFonts w:ascii="Arial" w:hAnsi="Arial" w:cs="Arial"/>
                <w:sz w:val="20"/>
              </w:rPr>
            </w:pPr>
            <w:r w:rsidRPr="008B6C86">
              <w:pict>
                <v:shape id="_x0000_s1038" type="#_x0000_t202" style="position:absolute;margin-left:90.5pt;margin-top:8.6pt;width:18.2pt;height:18.1pt;z-index:251650560;mso-wrap-distance-left:9.05pt;mso-wrap-distance-right:9.05pt;mso-position-horizontal-relative:margin" strokeweight=".5pt">
                  <v:fill color2="black"/>
                  <v:textbox inset="7.45pt,3.85pt,7.45pt,3.85pt">
                    <w:txbxContent>
                      <w:p w:rsidR="00B172C8" w:rsidRDefault="00B172C8"/>
                    </w:txbxContent>
                  </v:textbox>
                  <w10:wrap anchorx="margin"/>
                </v:shape>
              </w:pict>
            </w:r>
            <w:r w:rsidRPr="008B6C86">
              <w:pict>
                <v:shape id="_x0000_s1039" type="#_x0000_t202" style="position:absolute;margin-left:334.5pt;margin-top:9.4pt;width:80.85pt;height:17.95pt;z-index:251651584;mso-wrap-distance-left:9.05pt;mso-wrap-distance-right:9.05pt;mso-position-horizontal-relative:margin" strokeweight=".5pt">
                  <v:fill color2="black"/>
                  <v:textbox inset="7.45pt,3.85pt,7.45pt,3.85pt">
                    <w:txbxContent>
                      <w:p w:rsidR="00B172C8" w:rsidRDefault="00B172C8">
                        <w:pPr>
                          <w:rPr>
                            <w:rFonts w:ascii="Arial" w:hAnsi="Arial" w:cs="Arial"/>
                            <w:sz w:val="16"/>
                            <w:szCs w:val="16"/>
                          </w:rPr>
                        </w:pPr>
                        <w:r>
                          <w:rPr>
                            <w:rFonts w:ascii="Arial" w:hAnsi="Arial" w:cs="Arial"/>
                            <w:sz w:val="16"/>
                            <w:szCs w:val="16"/>
                          </w:rPr>
                          <w:t>Yes             N/A</w:t>
                        </w:r>
                      </w:p>
                    </w:txbxContent>
                  </v:textbox>
                  <w10:wrap anchorx="margin"/>
                </v:shape>
              </w:pict>
            </w:r>
          </w:p>
          <w:p w:rsidR="00516471" w:rsidRDefault="00516471">
            <w:pPr>
              <w:pStyle w:val="Header"/>
              <w:tabs>
                <w:tab w:val="left" w:pos="0"/>
              </w:tabs>
              <w:snapToGrid w:val="0"/>
              <w:rPr>
                <w:rFonts w:ascii="Arial" w:hAnsi="Arial" w:cs="Arial"/>
                <w:sz w:val="20"/>
              </w:rPr>
            </w:pPr>
            <w:r>
              <w:rPr>
                <w:rFonts w:ascii="Arial" w:hAnsi="Arial" w:cs="Arial"/>
                <w:sz w:val="20"/>
              </w:rPr>
              <w:t xml:space="preserve">Request Approved                                   Clinical Service Manager notified    </w:t>
            </w:r>
          </w:p>
          <w:p w:rsidR="00516471" w:rsidRDefault="008B6C86">
            <w:pPr>
              <w:pStyle w:val="Header"/>
              <w:tabs>
                <w:tab w:val="left" w:pos="0"/>
              </w:tabs>
              <w:snapToGrid w:val="0"/>
              <w:rPr>
                <w:rFonts w:ascii="Arial" w:hAnsi="Arial" w:cs="Arial"/>
                <w:sz w:val="20"/>
              </w:rPr>
            </w:pPr>
            <w:r w:rsidRPr="008B6C86">
              <w:pict>
                <v:shape id="_x0000_s1040" type="#_x0000_t202" style="position:absolute;margin-left:236.9pt;margin-top:9.35pt;width:18.2pt;height:18.1pt;z-index:251652608;mso-wrap-distance-left:9.05pt;mso-wrap-distance-right:9.05pt;mso-position-horizontal-relative:margin" strokeweight=".5pt">
                  <v:fill color2="black"/>
                  <v:textbox style="mso-next-textbox:#_x0000_s1040" inset="7.45pt,3.85pt,7.45pt,3.85pt">
                    <w:txbxContent>
                      <w:p w:rsidR="00B172C8" w:rsidRDefault="00B172C8"/>
                    </w:txbxContent>
                  </v:textbox>
                  <w10:wrap anchorx="margin"/>
                </v:shape>
              </w:pict>
            </w:r>
          </w:p>
          <w:p w:rsidR="00516471" w:rsidRDefault="00516471">
            <w:pPr>
              <w:pStyle w:val="Header"/>
              <w:tabs>
                <w:tab w:val="left" w:pos="0"/>
              </w:tabs>
              <w:rPr>
                <w:rFonts w:ascii="Arial" w:hAnsi="Arial" w:cs="Arial"/>
                <w:sz w:val="20"/>
              </w:rPr>
            </w:pPr>
            <w:r>
              <w:rPr>
                <w:rFonts w:ascii="Arial" w:hAnsi="Arial" w:cs="Arial"/>
                <w:sz w:val="20"/>
              </w:rPr>
              <w:t>Request referred to Clinical Group/</w:t>
            </w:r>
            <w:r w:rsidR="00AB1AD3">
              <w:rPr>
                <w:rFonts w:ascii="Arial" w:hAnsi="Arial" w:cs="Arial"/>
                <w:sz w:val="20"/>
              </w:rPr>
              <w:t>IJB</w:t>
            </w:r>
            <w:r>
              <w:rPr>
                <w:rFonts w:ascii="Arial" w:hAnsi="Arial" w:cs="Arial"/>
                <w:sz w:val="20"/>
              </w:rPr>
              <w:t xml:space="preserve"> level</w:t>
            </w:r>
          </w:p>
          <w:p w:rsidR="00516471" w:rsidRDefault="008B6C86">
            <w:pPr>
              <w:pStyle w:val="Header"/>
              <w:tabs>
                <w:tab w:val="left" w:pos="0"/>
              </w:tabs>
              <w:rPr>
                <w:rFonts w:ascii="Arial" w:hAnsi="Arial" w:cs="Arial"/>
                <w:sz w:val="20"/>
              </w:rPr>
            </w:pPr>
            <w:r w:rsidRPr="008B6C86">
              <w:pict>
                <v:shape id="_x0000_s1041" type="#_x0000_t202" style="position:absolute;margin-left:236.9pt;margin-top:10.3pt;width:18.2pt;height:18.1pt;z-index:251653632;mso-wrap-distance-left:9.05pt;mso-wrap-distance-right:9.05pt;mso-position-horizontal-relative:margin" strokeweight=".5pt">
                  <v:fill color2="black"/>
                  <v:textbox inset="7.45pt,3.85pt,7.45pt,3.85pt">
                    <w:txbxContent>
                      <w:p w:rsidR="00B172C8" w:rsidRDefault="00B172C8"/>
                    </w:txbxContent>
                  </v:textbox>
                  <w10:wrap anchorx="margin"/>
                </v:shape>
              </w:pict>
            </w:r>
          </w:p>
          <w:p w:rsidR="00516471" w:rsidRDefault="00516471">
            <w:pPr>
              <w:pStyle w:val="Header"/>
              <w:tabs>
                <w:tab w:val="left" w:pos="0"/>
              </w:tabs>
              <w:rPr>
                <w:rFonts w:ascii="Arial" w:hAnsi="Arial" w:cs="Arial"/>
                <w:sz w:val="20"/>
              </w:rPr>
            </w:pPr>
            <w:r>
              <w:rPr>
                <w:rFonts w:ascii="Arial" w:hAnsi="Arial" w:cs="Arial"/>
                <w:sz w:val="20"/>
              </w:rPr>
              <w:t xml:space="preserve">Request referred to non-formulary panel </w:t>
            </w:r>
          </w:p>
          <w:p w:rsidR="00516471" w:rsidRDefault="008B6C86">
            <w:pPr>
              <w:pStyle w:val="Header"/>
              <w:tabs>
                <w:tab w:val="left" w:pos="0"/>
              </w:tabs>
              <w:rPr>
                <w:rFonts w:ascii="Arial" w:hAnsi="Arial" w:cs="Arial"/>
                <w:sz w:val="20"/>
              </w:rPr>
            </w:pPr>
            <w:r w:rsidRPr="008B6C86">
              <w:pict>
                <v:shape id="_x0000_s1042" type="#_x0000_t202" style="position:absolute;margin-left:81pt;margin-top:8.3pt;width:18.2pt;height:18.1pt;z-index:251654656;mso-wrap-distance-left:9.05pt;mso-wrap-distance-right:9.05pt;mso-position-horizontal-relative:margin" strokeweight=".5pt">
                  <v:fill color2="black"/>
                  <v:textbox inset="7.45pt,3.85pt,7.45pt,3.85pt">
                    <w:txbxContent>
                      <w:p w:rsidR="00B172C8" w:rsidRDefault="00B172C8"/>
                    </w:txbxContent>
                  </v:textbox>
                  <w10:wrap anchorx="margin"/>
                </v:shape>
              </w:pict>
            </w:r>
          </w:p>
          <w:p w:rsidR="00516471" w:rsidRDefault="00516471">
            <w:pPr>
              <w:pStyle w:val="Header"/>
              <w:tabs>
                <w:tab w:val="left" w:pos="0"/>
              </w:tabs>
              <w:rPr>
                <w:rFonts w:ascii="Arial" w:hAnsi="Arial" w:cs="Arial"/>
                <w:sz w:val="20"/>
              </w:rPr>
            </w:pPr>
            <w:r>
              <w:rPr>
                <w:rFonts w:ascii="Arial" w:hAnsi="Arial" w:cs="Arial"/>
                <w:sz w:val="20"/>
              </w:rPr>
              <w:t>Request rejected</w:t>
            </w:r>
          </w:p>
          <w:p w:rsidR="00516471" w:rsidRDefault="00516471">
            <w:pPr>
              <w:pStyle w:val="Header"/>
              <w:tabs>
                <w:tab w:val="left" w:pos="0"/>
              </w:tabs>
              <w:rPr>
                <w:rFonts w:ascii="Arial" w:hAnsi="Arial" w:cs="Arial"/>
                <w:sz w:val="20"/>
              </w:rPr>
            </w:pPr>
          </w:p>
          <w:p w:rsidR="00690DA9" w:rsidRDefault="00690DA9">
            <w:pPr>
              <w:pStyle w:val="Header"/>
              <w:tabs>
                <w:tab w:val="left" w:pos="720"/>
              </w:tabs>
              <w:snapToGrid w:val="0"/>
              <w:rPr>
                <w:rFonts w:ascii="Arial" w:hAnsi="Arial" w:cs="Arial"/>
                <w:sz w:val="20"/>
              </w:rPr>
            </w:pPr>
          </w:p>
          <w:p w:rsidR="00690DA9" w:rsidRDefault="00690DA9">
            <w:pPr>
              <w:pStyle w:val="Header"/>
              <w:tabs>
                <w:tab w:val="left" w:pos="720"/>
              </w:tabs>
              <w:snapToGrid w:val="0"/>
              <w:rPr>
                <w:rFonts w:ascii="Arial" w:hAnsi="Arial" w:cs="Arial"/>
                <w:sz w:val="20"/>
              </w:rPr>
            </w:pPr>
          </w:p>
          <w:p w:rsidR="00690DA9" w:rsidRDefault="00690DA9">
            <w:pPr>
              <w:pStyle w:val="Header"/>
              <w:tabs>
                <w:tab w:val="left" w:pos="720"/>
              </w:tabs>
              <w:snapToGrid w:val="0"/>
              <w:rPr>
                <w:rFonts w:ascii="Arial" w:hAnsi="Arial" w:cs="Arial"/>
                <w:sz w:val="20"/>
              </w:rPr>
            </w:pPr>
          </w:p>
          <w:p w:rsidR="00516471" w:rsidRDefault="00516471">
            <w:pPr>
              <w:pStyle w:val="Header"/>
              <w:tabs>
                <w:tab w:val="left" w:pos="720"/>
              </w:tabs>
              <w:snapToGrid w:val="0"/>
              <w:rPr>
                <w:rFonts w:ascii="Arial" w:hAnsi="Arial" w:cs="Arial"/>
                <w:sz w:val="20"/>
              </w:rPr>
            </w:pPr>
            <w:r>
              <w:rPr>
                <w:rFonts w:ascii="Arial" w:hAnsi="Arial" w:cs="Arial"/>
                <w:sz w:val="20"/>
              </w:rPr>
              <w:t>Name:                                                  Signature:                                                           Date:</w:t>
            </w:r>
          </w:p>
          <w:p w:rsidR="00516471" w:rsidRDefault="00516471">
            <w:pPr>
              <w:pStyle w:val="Subtitle"/>
              <w:jc w:val="left"/>
              <w:rPr>
                <w:rFonts w:cs="Arial"/>
                <w:b/>
                <w:sz w:val="20"/>
                <w:szCs w:val="20"/>
              </w:rPr>
            </w:pPr>
            <w:r>
              <w:rPr>
                <w:rFonts w:cs="Arial"/>
                <w:b/>
                <w:sz w:val="20"/>
                <w:szCs w:val="20"/>
              </w:rPr>
              <w:t>NB: Ensure original is returned to medical notes and a copy forwarded to patients GP.</w:t>
            </w:r>
          </w:p>
          <w:p w:rsidR="00516471" w:rsidRDefault="00516471">
            <w:pPr>
              <w:pStyle w:val="Header"/>
              <w:tabs>
                <w:tab w:val="left" w:pos="720"/>
              </w:tabs>
              <w:snapToGrid w:val="0"/>
              <w:rPr>
                <w:rFonts w:ascii="Arial" w:hAnsi="Arial" w:cs="Arial"/>
                <w:sz w:val="20"/>
              </w:rPr>
            </w:pPr>
          </w:p>
        </w:tc>
      </w:tr>
      <w:tr w:rsidR="00516471" w:rsidTr="005D4EFD">
        <w:trPr>
          <w:trHeight w:val="397"/>
          <w:jc w:val="center"/>
        </w:trPr>
        <w:tc>
          <w:tcPr>
            <w:tcW w:w="9915" w:type="dxa"/>
            <w:tcBorders>
              <w:top w:val="single" w:sz="4" w:space="0" w:color="000000"/>
              <w:left w:val="single" w:sz="4" w:space="0" w:color="000000"/>
              <w:bottom w:val="single" w:sz="4" w:space="0" w:color="000000"/>
              <w:right w:val="single" w:sz="4" w:space="0" w:color="000000"/>
            </w:tcBorders>
            <w:shd w:val="clear" w:color="auto" w:fill="auto"/>
          </w:tcPr>
          <w:p w:rsidR="00516471" w:rsidRDefault="00516471">
            <w:pPr>
              <w:pStyle w:val="Header"/>
              <w:tabs>
                <w:tab w:val="left" w:pos="0"/>
              </w:tabs>
              <w:snapToGrid w:val="0"/>
              <w:rPr>
                <w:rFonts w:ascii="Arial" w:hAnsi="Arial" w:cs="Arial"/>
                <w:sz w:val="20"/>
              </w:rPr>
            </w:pPr>
            <w:r>
              <w:rPr>
                <w:rFonts w:ascii="Arial" w:hAnsi="Arial" w:cs="Arial"/>
                <w:sz w:val="20"/>
              </w:rPr>
              <w:t>Rationale behind decision:</w:t>
            </w:r>
          </w:p>
          <w:p w:rsidR="00690DA9" w:rsidRDefault="00690DA9">
            <w:pPr>
              <w:pStyle w:val="Header"/>
              <w:tabs>
                <w:tab w:val="left" w:pos="0"/>
              </w:tabs>
              <w:snapToGrid w:val="0"/>
              <w:rPr>
                <w:rFonts w:ascii="Arial" w:hAnsi="Arial" w:cs="Arial"/>
                <w:sz w:val="20"/>
              </w:rPr>
            </w:pPr>
          </w:p>
          <w:p w:rsidR="00690DA9" w:rsidRDefault="00690DA9">
            <w:pPr>
              <w:pStyle w:val="Header"/>
              <w:tabs>
                <w:tab w:val="left" w:pos="0"/>
              </w:tabs>
              <w:snapToGrid w:val="0"/>
              <w:rPr>
                <w:rFonts w:ascii="Arial" w:hAnsi="Arial" w:cs="Arial"/>
                <w:sz w:val="20"/>
              </w:rPr>
            </w:pPr>
          </w:p>
          <w:p w:rsidR="00690DA9" w:rsidRDefault="00690DA9">
            <w:pPr>
              <w:pStyle w:val="Header"/>
              <w:tabs>
                <w:tab w:val="left" w:pos="0"/>
              </w:tabs>
              <w:snapToGrid w:val="0"/>
              <w:rPr>
                <w:rFonts w:ascii="Arial" w:hAnsi="Arial" w:cs="Arial"/>
                <w:sz w:val="20"/>
              </w:rPr>
            </w:pPr>
          </w:p>
          <w:p w:rsidR="00690DA9" w:rsidRDefault="00690DA9">
            <w:pPr>
              <w:pStyle w:val="Header"/>
              <w:tabs>
                <w:tab w:val="left" w:pos="0"/>
              </w:tabs>
              <w:snapToGrid w:val="0"/>
              <w:rPr>
                <w:rFonts w:ascii="Arial" w:hAnsi="Arial" w:cs="Arial"/>
                <w:sz w:val="20"/>
              </w:rPr>
            </w:pPr>
          </w:p>
          <w:p w:rsidR="00690DA9" w:rsidRDefault="00690DA9">
            <w:pPr>
              <w:pStyle w:val="Header"/>
              <w:tabs>
                <w:tab w:val="left" w:pos="0"/>
              </w:tabs>
              <w:snapToGrid w:val="0"/>
              <w:rPr>
                <w:rFonts w:ascii="Arial" w:hAnsi="Arial" w:cs="Arial"/>
                <w:sz w:val="20"/>
              </w:rPr>
            </w:pPr>
          </w:p>
          <w:p w:rsidR="00690DA9" w:rsidRDefault="00690DA9">
            <w:pPr>
              <w:pStyle w:val="Header"/>
              <w:tabs>
                <w:tab w:val="left" w:pos="0"/>
              </w:tabs>
              <w:snapToGrid w:val="0"/>
              <w:rPr>
                <w:rFonts w:ascii="Arial" w:hAnsi="Arial" w:cs="Arial"/>
                <w:sz w:val="20"/>
              </w:rPr>
            </w:pPr>
          </w:p>
          <w:p w:rsidR="00690DA9" w:rsidRDefault="00690DA9">
            <w:pPr>
              <w:pStyle w:val="Header"/>
              <w:tabs>
                <w:tab w:val="left" w:pos="0"/>
              </w:tabs>
              <w:snapToGrid w:val="0"/>
              <w:rPr>
                <w:rFonts w:ascii="Arial" w:hAnsi="Arial" w:cs="Arial"/>
                <w:sz w:val="20"/>
              </w:rPr>
            </w:pPr>
          </w:p>
          <w:p w:rsidR="00690DA9" w:rsidRDefault="00690DA9">
            <w:pPr>
              <w:pStyle w:val="Header"/>
              <w:tabs>
                <w:tab w:val="left" w:pos="0"/>
              </w:tabs>
              <w:snapToGrid w:val="0"/>
              <w:rPr>
                <w:rFonts w:ascii="Arial" w:hAnsi="Arial" w:cs="Arial"/>
                <w:sz w:val="20"/>
              </w:rPr>
            </w:pPr>
          </w:p>
          <w:p w:rsidR="00690DA9" w:rsidRDefault="00690DA9">
            <w:pPr>
              <w:pStyle w:val="Header"/>
              <w:tabs>
                <w:tab w:val="left" w:pos="0"/>
              </w:tabs>
              <w:snapToGrid w:val="0"/>
              <w:rPr>
                <w:rFonts w:ascii="Arial" w:hAnsi="Arial" w:cs="Arial"/>
                <w:sz w:val="20"/>
              </w:rPr>
            </w:pPr>
          </w:p>
          <w:p w:rsidR="00690DA9" w:rsidRDefault="00690DA9">
            <w:pPr>
              <w:pStyle w:val="Header"/>
              <w:tabs>
                <w:tab w:val="left" w:pos="0"/>
              </w:tabs>
              <w:snapToGrid w:val="0"/>
              <w:rPr>
                <w:rFonts w:ascii="Arial" w:hAnsi="Arial" w:cs="Arial"/>
                <w:sz w:val="20"/>
              </w:rPr>
            </w:pPr>
          </w:p>
          <w:p w:rsidR="00690DA9" w:rsidRDefault="00690DA9">
            <w:pPr>
              <w:pStyle w:val="Header"/>
              <w:tabs>
                <w:tab w:val="left" w:pos="0"/>
              </w:tabs>
              <w:snapToGrid w:val="0"/>
              <w:rPr>
                <w:rFonts w:ascii="Arial" w:hAnsi="Arial" w:cs="Arial"/>
                <w:sz w:val="20"/>
              </w:rPr>
            </w:pPr>
          </w:p>
          <w:p w:rsidR="00690DA9" w:rsidRDefault="00690DA9">
            <w:pPr>
              <w:pStyle w:val="Header"/>
              <w:tabs>
                <w:tab w:val="left" w:pos="0"/>
              </w:tabs>
              <w:snapToGrid w:val="0"/>
              <w:rPr>
                <w:rFonts w:ascii="Arial" w:hAnsi="Arial" w:cs="Arial"/>
                <w:sz w:val="20"/>
              </w:rPr>
            </w:pPr>
          </w:p>
          <w:p w:rsidR="00690DA9" w:rsidRDefault="00690DA9">
            <w:pPr>
              <w:pStyle w:val="Header"/>
              <w:tabs>
                <w:tab w:val="left" w:pos="0"/>
              </w:tabs>
              <w:snapToGrid w:val="0"/>
              <w:rPr>
                <w:rFonts w:ascii="Arial" w:hAnsi="Arial" w:cs="Arial"/>
                <w:sz w:val="20"/>
              </w:rPr>
            </w:pPr>
          </w:p>
          <w:p w:rsidR="00690DA9" w:rsidRDefault="00690DA9">
            <w:pPr>
              <w:pStyle w:val="Header"/>
              <w:tabs>
                <w:tab w:val="left" w:pos="0"/>
              </w:tabs>
              <w:snapToGrid w:val="0"/>
              <w:rPr>
                <w:rFonts w:ascii="Arial" w:hAnsi="Arial" w:cs="Arial"/>
                <w:sz w:val="20"/>
              </w:rPr>
            </w:pPr>
          </w:p>
          <w:p w:rsidR="00690DA9" w:rsidRDefault="00690DA9">
            <w:pPr>
              <w:pStyle w:val="Header"/>
              <w:tabs>
                <w:tab w:val="left" w:pos="0"/>
              </w:tabs>
              <w:snapToGrid w:val="0"/>
              <w:rPr>
                <w:rFonts w:ascii="Arial" w:hAnsi="Arial" w:cs="Arial"/>
                <w:sz w:val="20"/>
              </w:rPr>
            </w:pPr>
          </w:p>
          <w:p w:rsidR="00690DA9" w:rsidRDefault="00690DA9">
            <w:pPr>
              <w:pStyle w:val="Header"/>
              <w:tabs>
                <w:tab w:val="left" w:pos="0"/>
              </w:tabs>
              <w:snapToGrid w:val="0"/>
              <w:rPr>
                <w:rFonts w:ascii="Arial" w:hAnsi="Arial" w:cs="Arial"/>
                <w:sz w:val="20"/>
              </w:rPr>
            </w:pPr>
          </w:p>
          <w:p w:rsidR="00690DA9" w:rsidRDefault="00690DA9">
            <w:pPr>
              <w:pStyle w:val="Header"/>
              <w:tabs>
                <w:tab w:val="left" w:pos="0"/>
              </w:tabs>
              <w:snapToGrid w:val="0"/>
              <w:rPr>
                <w:rFonts w:ascii="Arial" w:hAnsi="Arial" w:cs="Arial"/>
                <w:sz w:val="20"/>
              </w:rPr>
            </w:pPr>
          </w:p>
          <w:p w:rsidR="00690DA9" w:rsidRDefault="00690DA9">
            <w:pPr>
              <w:pStyle w:val="Header"/>
              <w:tabs>
                <w:tab w:val="left" w:pos="0"/>
              </w:tabs>
              <w:snapToGrid w:val="0"/>
              <w:rPr>
                <w:rFonts w:ascii="Arial" w:hAnsi="Arial" w:cs="Arial"/>
                <w:sz w:val="20"/>
              </w:rPr>
            </w:pPr>
          </w:p>
          <w:p w:rsidR="00690DA9" w:rsidRDefault="00690DA9">
            <w:pPr>
              <w:pStyle w:val="Header"/>
              <w:tabs>
                <w:tab w:val="left" w:pos="0"/>
              </w:tabs>
              <w:snapToGrid w:val="0"/>
              <w:rPr>
                <w:rFonts w:ascii="Arial" w:hAnsi="Arial" w:cs="Arial"/>
                <w:sz w:val="20"/>
              </w:rPr>
            </w:pPr>
          </w:p>
        </w:tc>
      </w:tr>
      <w:tr w:rsidR="00516471" w:rsidTr="005D4EFD">
        <w:trPr>
          <w:trHeight w:val="397"/>
          <w:jc w:val="center"/>
        </w:trPr>
        <w:tc>
          <w:tcPr>
            <w:tcW w:w="9915" w:type="dxa"/>
            <w:tcBorders>
              <w:top w:val="single" w:sz="4" w:space="0" w:color="000000"/>
              <w:left w:val="single" w:sz="4" w:space="0" w:color="000000"/>
              <w:bottom w:val="single" w:sz="4" w:space="0" w:color="000000"/>
              <w:right w:val="single" w:sz="4" w:space="0" w:color="000000"/>
            </w:tcBorders>
            <w:shd w:val="clear" w:color="auto" w:fill="D8D8D8"/>
          </w:tcPr>
          <w:p w:rsidR="00516471" w:rsidRDefault="00516471">
            <w:pPr>
              <w:pStyle w:val="Subtitle"/>
              <w:snapToGrid w:val="0"/>
              <w:jc w:val="left"/>
              <w:rPr>
                <w:rFonts w:cs="Arial"/>
                <w:b/>
                <w:i w:val="0"/>
                <w:sz w:val="20"/>
                <w:szCs w:val="20"/>
              </w:rPr>
            </w:pPr>
            <w:r>
              <w:rPr>
                <w:rFonts w:cs="Arial"/>
                <w:b/>
                <w:i w:val="0"/>
                <w:sz w:val="20"/>
                <w:szCs w:val="20"/>
              </w:rPr>
              <w:t xml:space="preserve">AUTHORISATION: </w:t>
            </w:r>
          </w:p>
          <w:p w:rsidR="00516471" w:rsidRDefault="00516471">
            <w:pPr>
              <w:pStyle w:val="Subtitle"/>
              <w:jc w:val="left"/>
              <w:rPr>
                <w:rFonts w:cs="Arial"/>
                <w:b/>
                <w:i w:val="0"/>
                <w:sz w:val="20"/>
                <w:szCs w:val="20"/>
              </w:rPr>
            </w:pPr>
          </w:p>
          <w:p w:rsidR="00516471" w:rsidRDefault="00516471">
            <w:pPr>
              <w:pStyle w:val="Subtitle"/>
              <w:spacing w:before="0" w:after="60"/>
              <w:jc w:val="left"/>
              <w:rPr>
                <w:rFonts w:cs="Arial"/>
                <w:b/>
                <w:i w:val="0"/>
                <w:sz w:val="20"/>
                <w:szCs w:val="20"/>
              </w:rPr>
            </w:pPr>
            <w:r>
              <w:rPr>
                <w:rFonts w:cs="Arial"/>
                <w:b/>
                <w:i w:val="0"/>
                <w:sz w:val="20"/>
                <w:szCs w:val="20"/>
              </w:rPr>
              <w:t>To be completed by Chair of the decision-making panel</w:t>
            </w:r>
          </w:p>
        </w:tc>
      </w:tr>
      <w:tr w:rsidR="00516471" w:rsidTr="005D4EFD">
        <w:trPr>
          <w:trHeight w:val="397"/>
          <w:jc w:val="center"/>
        </w:trPr>
        <w:tc>
          <w:tcPr>
            <w:tcW w:w="9915" w:type="dxa"/>
            <w:tcBorders>
              <w:top w:val="single" w:sz="4" w:space="0" w:color="000000"/>
              <w:left w:val="single" w:sz="4" w:space="0" w:color="000000"/>
              <w:bottom w:val="single" w:sz="4" w:space="0" w:color="000000"/>
              <w:right w:val="single" w:sz="4" w:space="0" w:color="000000"/>
            </w:tcBorders>
            <w:shd w:val="clear" w:color="auto" w:fill="auto"/>
          </w:tcPr>
          <w:p w:rsidR="00516471" w:rsidRDefault="00516471">
            <w:pPr>
              <w:pStyle w:val="Subtitle"/>
              <w:snapToGrid w:val="0"/>
              <w:jc w:val="left"/>
              <w:rPr>
                <w:rFonts w:cs="Arial"/>
                <w:b/>
                <w:i w:val="0"/>
                <w:sz w:val="20"/>
                <w:szCs w:val="20"/>
              </w:rPr>
            </w:pPr>
            <w:r>
              <w:rPr>
                <w:rFonts w:cs="Arial"/>
                <w:b/>
                <w:i w:val="0"/>
                <w:sz w:val="20"/>
                <w:szCs w:val="20"/>
              </w:rPr>
              <w:t>Decision and supporting statement:</w:t>
            </w:r>
          </w:p>
          <w:p w:rsidR="00516471" w:rsidRDefault="00516471">
            <w:pPr>
              <w:pStyle w:val="Subtitle"/>
              <w:jc w:val="left"/>
              <w:rPr>
                <w:rFonts w:cs="Arial"/>
                <w:sz w:val="20"/>
                <w:szCs w:val="20"/>
              </w:rPr>
            </w:pPr>
            <w:proofErr w:type="gramStart"/>
            <w:r>
              <w:rPr>
                <w:rFonts w:cs="Arial"/>
                <w:sz w:val="20"/>
                <w:szCs w:val="20"/>
              </w:rPr>
              <w:t>(Including any conditions such as duration, evidence of outcomes</w:t>
            </w:r>
            <w:r w:rsidR="00D843CB">
              <w:rPr>
                <w:rFonts w:cs="Arial"/>
                <w:sz w:val="20"/>
                <w:szCs w:val="20"/>
              </w:rPr>
              <w:t>,</w:t>
            </w:r>
            <w:r>
              <w:rPr>
                <w:rFonts w:cs="Arial"/>
                <w:sz w:val="20"/>
                <w:szCs w:val="20"/>
              </w:rPr>
              <w:t xml:space="preserve"> etc</w:t>
            </w:r>
            <w:r w:rsidR="00D843CB">
              <w:rPr>
                <w:rFonts w:cs="Arial"/>
                <w:sz w:val="20"/>
                <w:szCs w:val="20"/>
              </w:rPr>
              <w:t>.</w:t>
            </w:r>
            <w:r>
              <w:rPr>
                <w:rFonts w:cs="Arial"/>
                <w:sz w:val="20"/>
                <w:szCs w:val="20"/>
              </w:rPr>
              <w:t>)</w:t>
            </w:r>
            <w:proofErr w:type="gramEnd"/>
          </w:p>
          <w:p w:rsidR="00516471" w:rsidRDefault="00516471">
            <w:pPr>
              <w:pStyle w:val="Subtitle"/>
              <w:jc w:val="left"/>
              <w:rPr>
                <w:rFonts w:cs="Arial"/>
                <w:sz w:val="20"/>
                <w:szCs w:val="20"/>
              </w:rPr>
            </w:pPr>
          </w:p>
          <w:p w:rsidR="00516471" w:rsidRDefault="00516471">
            <w:pPr>
              <w:pStyle w:val="Subtitle"/>
              <w:jc w:val="left"/>
              <w:rPr>
                <w:rFonts w:cs="Arial"/>
                <w:sz w:val="20"/>
                <w:szCs w:val="20"/>
              </w:rPr>
            </w:pPr>
          </w:p>
          <w:p w:rsidR="00516471" w:rsidRDefault="00516471">
            <w:pPr>
              <w:pStyle w:val="Subtitle"/>
              <w:jc w:val="left"/>
              <w:rPr>
                <w:rFonts w:cs="Arial"/>
                <w:sz w:val="20"/>
                <w:szCs w:val="20"/>
              </w:rPr>
            </w:pPr>
          </w:p>
          <w:p w:rsidR="00516471" w:rsidRDefault="00516471">
            <w:pPr>
              <w:pStyle w:val="Subtitle"/>
              <w:jc w:val="left"/>
              <w:rPr>
                <w:rFonts w:cs="Arial"/>
                <w:sz w:val="20"/>
                <w:szCs w:val="20"/>
              </w:rPr>
            </w:pPr>
          </w:p>
          <w:p w:rsidR="00516471" w:rsidRDefault="00516471">
            <w:pPr>
              <w:pStyle w:val="Subtitle"/>
              <w:jc w:val="left"/>
              <w:rPr>
                <w:rFonts w:cs="Arial"/>
                <w:sz w:val="20"/>
                <w:szCs w:val="20"/>
              </w:rPr>
            </w:pPr>
          </w:p>
          <w:p w:rsidR="00516471" w:rsidRDefault="00516471">
            <w:pPr>
              <w:pStyle w:val="Subtitle"/>
              <w:jc w:val="left"/>
              <w:rPr>
                <w:rFonts w:cs="Arial"/>
                <w:sz w:val="20"/>
                <w:szCs w:val="20"/>
              </w:rPr>
            </w:pPr>
          </w:p>
          <w:p w:rsidR="00516471" w:rsidRDefault="00516471">
            <w:pPr>
              <w:pStyle w:val="Subtitle"/>
              <w:jc w:val="left"/>
              <w:rPr>
                <w:rFonts w:cs="Arial"/>
                <w:sz w:val="20"/>
                <w:szCs w:val="20"/>
              </w:rPr>
            </w:pPr>
          </w:p>
          <w:p w:rsidR="00516471" w:rsidRDefault="00516471">
            <w:pPr>
              <w:pStyle w:val="Subtitle"/>
              <w:jc w:val="left"/>
              <w:rPr>
                <w:rFonts w:cs="Arial"/>
                <w:sz w:val="20"/>
                <w:szCs w:val="20"/>
              </w:rPr>
            </w:pPr>
          </w:p>
          <w:p w:rsidR="00516471" w:rsidRDefault="00516471">
            <w:pPr>
              <w:pStyle w:val="Subtitle"/>
              <w:jc w:val="left"/>
              <w:rPr>
                <w:rFonts w:cs="Arial"/>
                <w:sz w:val="20"/>
                <w:szCs w:val="20"/>
              </w:rPr>
            </w:pPr>
          </w:p>
          <w:p w:rsidR="00516471" w:rsidRDefault="00516471">
            <w:pPr>
              <w:pStyle w:val="Subtitle"/>
              <w:jc w:val="left"/>
              <w:rPr>
                <w:rFonts w:cs="Arial"/>
                <w:sz w:val="20"/>
                <w:szCs w:val="20"/>
              </w:rPr>
            </w:pPr>
          </w:p>
          <w:p w:rsidR="00516471" w:rsidRDefault="00516471">
            <w:pPr>
              <w:pStyle w:val="Subtitle"/>
              <w:jc w:val="left"/>
              <w:rPr>
                <w:rFonts w:cs="Arial"/>
                <w:sz w:val="20"/>
                <w:szCs w:val="20"/>
              </w:rPr>
            </w:pPr>
          </w:p>
          <w:p w:rsidR="00516471" w:rsidRDefault="00516471">
            <w:pPr>
              <w:pStyle w:val="Subtitle"/>
              <w:jc w:val="left"/>
              <w:rPr>
                <w:rFonts w:cs="Arial"/>
                <w:sz w:val="20"/>
                <w:szCs w:val="20"/>
              </w:rPr>
            </w:pPr>
          </w:p>
          <w:p w:rsidR="00516471" w:rsidRDefault="00516471">
            <w:pPr>
              <w:pStyle w:val="Subtitle"/>
              <w:jc w:val="left"/>
              <w:rPr>
                <w:rFonts w:cs="Arial"/>
                <w:sz w:val="20"/>
                <w:szCs w:val="20"/>
              </w:rPr>
            </w:pPr>
          </w:p>
          <w:p w:rsidR="00516471" w:rsidRDefault="00516471">
            <w:pPr>
              <w:pStyle w:val="Subtitle"/>
              <w:jc w:val="left"/>
              <w:rPr>
                <w:rFonts w:cs="Arial"/>
                <w:sz w:val="20"/>
                <w:szCs w:val="20"/>
              </w:rPr>
            </w:pPr>
          </w:p>
          <w:p w:rsidR="00516471" w:rsidRDefault="00516471">
            <w:pPr>
              <w:pStyle w:val="Subtitle"/>
              <w:jc w:val="left"/>
              <w:rPr>
                <w:rFonts w:cs="Arial"/>
                <w:sz w:val="20"/>
                <w:szCs w:val="20"/>
              </w:rPr>
            </w:pPr>
          </w:p>
          <w:p w:rsidR="00516471" w:rsidRDefault="00516471">
            <w:pPr>
              <w:pStyle w:val="Subtitle"/>
              <w:jc w:val="left"/>
              <w:rPr>
                <w:rFonts w:cs="Arial"/>
                <w:sz w:val="20"/>
                <w:szCs w:val="20"/>
              </w:rPr>
            </w:pPr>
          </w:p>
          <w:p w:rsidR="00516471" w:rsidRDefault="00516471">
            <w:pPr>
              <w:pStyle w:val="Subtitle"/>
              <w:jc w:val="left"/>
              <w:rPr>
                <w:rFonts w:cs="Arial"/>
                <w:sz w:val="20"/>
                <w:szCs w:val="20"/>
              </w:rPr>
            </w:pPr>
          </w:p>
          <w:p w:rsidR="004234D6" w:rsidRDefault="004234D6" w:rsidP="004234D6">
            <w:pPr>
              <w:pStyle w:val="Subtitle"/>
              <w:jc w:val="left"/>
              <w:rPr>
                <w:rFonts w:cs="Arial"/>
                <w:b/>
                <w:sz w:val="20"/>
                <w:szCs w:val="20"/>
              </w:rPr>
            </w:pPr>
          </w:p>
          <w:p w:rsidR="00690DA9" w:rsidRDefault="00690DA9" w:rsidP="00690DA9">
            <w:pPr>
              <w:pStyle w:val="BodyText"/>
            </w:pPr>
          </w:p>
          <w:p w:rsidR="00690DA9" w:rsidRDefault="00690DA9" w:rsidP="00690DA9">
            <w:pPr>
              <w:pStyle w:val="BodyText"/>
            </w:pPr>
          </w:p>
          <w:p w:rsidR="00690DA9" w:rsidRPr="00690DA9" w:rsidRDefault="00690DA9" w:rsidP="00690DA9">
            <w:pPr>
              <w:pStyle w:val="BodyText"/>
            </w:pPr>
          </w:p>
          <w:p w:rsidR="004234D6" w:rsidRDefault="004234D6" w:rsidP="004234D6">
            <w:pPr>
              <w:pStyle w:val="Subtitle"/>
              <w:jc w:val="left"/>
              <w:rPr>
                <w:rFonts w:cs="Arial"/>
                <w:b/>
                <w:sz w:val="20"/>
                <w:szCs w:val="20"/>
              </w:rPr>
            </w:pPr>
          </w:p>
          <w:p w:rsidR="00516471" w:rsidRPr="004234D6" w:rsidRDefault="00516471" w:rsidP="004234D6">
            <w:pPr>
              <w:pStyle w:val="Subtitle"/>
              <w:jc w:val="left"/>
              <w:rPr>
                <w:rFonts w:cs="Arial"/>
                <w:b/>
                <w:sz w:val="20"/>
                <w:szCs w:val="20"/>
              </w:rPr>
            </w:pPr>
            <w:r>
              <w:rPr>
                <w:rFonts w:cs="Arial"/>
                <w:b/>
                <w:sz w:val="20"/>
                <w:szCs w:val="20"/>
              </w:rPr>
              <w:t>NB: Ensure original is returned to medical notes and a copy forwarded to patients GP.</w:t>
            </w:r>
          </w:p>
        </w:tc>
      </w:tr>
      <w:tr w:rsidR="00516471" w:rsidTr="005D4EFD">
        <w:trPr>
          <w:trHeight w:val="397"/>
          <w:jc w:val="center"/>
        </w:trPr>
        <w:tc>
          <w:tcPr>
            <w:tcW w:w="9915" w:type="dxa"/>
            <w:tcBorders>
              <w:top w:val="single" w:sz="4" w:space="0" w:color="000000"/>
              <w:left w:val="single" w:sz="4" w:space="0" w:color="000000"/>
              <w:bottom w:val="single" w:sz="4" w:space="0" w:color="000000"/>
              <w:right w:val="single" w:sz="4" w:space="0" w:color="000000"/>
            </w:tcBorders>
            <w:shd w:val="clear" w:color="auto" w:fill="auto"/>
          </w:tcPr>
          <w:p w:rsidR="004234D6" w:rsidRDefault="004234D6" w:rsidP="004234D6">
            <w:pPr>
              <w:pStyle w:val="Subtitle"/>
              <w:snapToGrid w:val="0"/>
              <w:spacing w:before="0" w:after="60"/>
              <w:jc w:val="left"/>
              <w:rPr>
                <w:rFonts w:cs="Arial"/>
                <w:sz w:val="20"/>
                <w:szCs w:val="20"/>
              </w:rPr>
            </w:pPr>
          </w:p>
          <w:p w:rsidR="00FE67FD" w:rsidRDefault="00FE67FD" w:rsidP="004234D6">
            <w:pPr>
              <w:pStyle w:val="Subtitle"/>
              <w:snapToGrid w:val="0"/>
              <w:spacing w:before="0" w:after="60"/>
              <w:jc w:val="left"/>
              <w:rPr>
                <w:rFonts w:cs="Arial"/>
                <w:sz w:val="20"/>
                <w:szCs w:val="20"/>
              </w:rPr>
            </w:pPr>
          </w:p>
          <w:p w:rsidR="00FE67FD" w:rsidRDefault="00FE67FD" w:rsidP="004234D6">
            <w:pPr>
              <w:pStyle w:val="Subtitle"/>
              <w:snapToGrid w:val="0"/>
              <w:spacing w:before="0" w:after="60"/>
              <w:jc w:val="left"/>
              <w:rPr>
                <w:rFonts w:cs="Arial"/>
                <w:sz w:val="20"/>
                <w:szCs w:val="20"/>
              </w:rPr>
            </w:pPr>
          </w:p>
          <w:p w:rsidR="00516471" w:rsidRPr="004234D6" w:rsidRDefault="00516471" w:rsidP="004234D6">
            <w:pPr>
              <w:pStyle w:val="Subtitle"/>
              <w:snapToGrid w:val="0"/>
              <w:spacing w:before="0" w:after="60"/>
              <w:jc w:val="left"/>
              <w:rPr>
                <w:rFonts w:cs="Arial"/>
                <w:sz w:val="20"/>
                <w:szCs w:val="20"/>
              </w:rPr>
            </w:pPr>
            <w:r>
              <w:rPr>
                <w:rFonts w:cs="Arial"/>
                <w:sz w:val="20"/>
                <w:szCs w:val="20"/>
              </w:rPr>
              <w:t>Name:                                                  Signature:                                                           Date:</w:t>
            </w:r>
          </w:p>
        </w:tc>
      </w:tr>
    </w:tbl>
    <w:p w:rsidR="00516471" w:rsidRDefault="00516471" w:rsidP="00B172C8">
      <w:pPr>
        <w:suppressAutoHyphens w:val="0"/>
      </w:pPr>
    </w:p>
    <w:sectPr w:rsidR="00516471" w:rsidSect="00B172C8">
      <w:headerReference w:type="even" r:id="rId11"/>
      <w:headerReference w:type="default" r:id="rId12"/>
      <w:footerReference w:type="even" r:id="rId13"/>
      <w:pgSz w:w="11906" w:h="16838" w:code="9"/>
      <w:pgMar w:top="567" w:right="1247" w:bottom="680" w:left="1247" w:header="34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2C8" w:rsidRDefault="00B172C8">
      <w:r>
        <w:separator/>
      </w:r>
    </w:p>
  </w:endnote>
  <w:endnote w:type="continuationSeparator" w:id="0">
    <w:p w:rsidR="00B172C8" w:rsidRDefault="00B172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80"/>
    <w:family w:val="auto"/>
    <w:pitch w:val="default"/>
    <w:sig w:usb0="00000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2C8" w:rsidRDefault="00B172C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2C8" w:rsidRDefault="00B172C8">
      <w:r>
        <w:separator/>
      </w:r>
    </w:p>
  </w:footnote>
  <w:footnote w:type="continuationSeparator" w:id="0">
    <w:p w:rsidR="00B172C8" w:rsidRDefault="00B172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2C8" w:rsidRDefault="00B172C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2C8" w:rsidRDefault="00B172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45pt;height:41.45pt" o:bullet="t">
        <v:imagedata r:id="rId1" o:title="Specialist Initiation Symbol"/>
      </v:shape>
    </w:pict>
  </w:numPicBullet>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singleLevel"/>
    <w:tmpl w:val="CFA6B3D2"/>
    <w:name w:val="WW8Num2"/>
    <w:lvl w:ilvl="0">
      <w:start w:val="1"/>
      <w:numFmt w:val="bullet"/>
      <w:lvlText w:val=""/>
      <w:lvlJc w:val="left"/>
      <w:pPr>
        <w:tabs>
          <w:tab w:val="num" w:pos="454"/>
        </w:tabs>
        <w:ind w:left="510" w:hanging="510"/>
      </w:pPr>
      <w:rPr>
        <w:rFonts w:ascii="Symbol" w:hAnsi="Symbol" w:hint="default"/>
        <w:color w:val="auto"/>
        <w:sz w:val="22"/>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sz w:val="22"/>
      </w:rPr>
    </w:lvl>
  </w:abstractNum>
  <w:abstractNum w:abstractNumId="3">
    <w:nsid w:val="00000004"/>
    <w:multiLevelType w:val="singleLevel"/>
    <w:tmpl w:val="00000004"/>
    <w:name w:val="WW8Num4"/>
    <w:lvl w:ilvl="0">
      <w:start w:val="7"/>
      <w:numFmt w:val="decimal"/>
      <w:lvlText w:val="%1."/>
      <w:lvlJc w:val="left"/>
      <w:pPr>
        <w:tabs>
          <w:tab w:val="num" w:pos="1080"/>
        </w:tabs>
        <w:ind w:left="108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0000006"/>
    <w:multiLevelType w:val="multilevel"/>
    <w:tmpl w:val="00000006"/>
    <w:name w:val="WW8Num6"/>
    <w:lvl w:ilvl="0">
      <w:start w:val="1"/>
      <w:numFmt w:val="bullet"/>
      <w:lvlText w:val=""/>
      <w:lvlJc w:val="left"/>
      <w:pPr>
        <w:tabs>
          <w:tab w:val="num" w:pos="1440"/>
        </w:tabs>
        <w:ind w:left="1440" w:hanging="720"/>
      </w:pPr>
      <w:rPr>
        <w:rFonts w:ascii="Symbol" w:hAnsi="Symbol"/>
        <w:sz w:val="22"/>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sz w:val="22"/>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sz w:val="22"/>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6">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singleLevel"/>
    <w:tmpl w:val="84461402"/>
    <w:name w:val="WW8Num14"/>
    <w:lvl w:ilvl="0">
      <w:start w:val="1"/>
      <w:numFmt w:val="decimal"/>
      <w:lvlText w:val="(%1)"/>
      <w:lvlJc w:val="left"/>
      <w:pPr>
        <w:tabs>
          <w:tab w:val="num" w:pos="510"/>
        </w:tabs>
        <w:ind w:left="510" w:hanging="510"/>
      </w:pPr>
      <w:rPr>
        <w:rFonts w:hint="default"/>
      </w:rPr>
    </w:lvl>
  </w:abstractNum>
  <w:abstractNum w:abstractNumId="8">
    <w:nsid w:val="00000009"/>
    <w:multiLevelType w:val="singleLevel"/>
    <w:tmpl w:val="00000009"/>
    <w:name w:val="WW8Num9"/>
    <w:lvl w:ilvl="0">
      <w:start w:val="1"/>
      <w:numFmt w:val="bullet"/>
      <w:lvlText w:val=""/>
      <w:lvlJc w:val="left"/>
      <w:pPr>
        <w:tabs>
          <w:tab w:val="num" w:pos="1440"/>
        </w:tabs>
        <w:ind w:left="1440" w:hanging="360"/>
      </w:pPr>
      <w:rPr>
        <w:rFonts w:ascii="Symbol" w:hAnsi="Symbol"/>
        <w:b w:val="0"/>
        <w:i/>
      </w:rPr>
    </w:lvl>
  </w:abstractNum>
  <w:abstractNum w:abstractNumId="9">
    <w:nsid w:val="0000000A"/>
    <w:multiLevelType w:val="singleLevel"/>
    <w:tmpl w:val="0000000A"/>
    <w:name w:val="WW8Num10"/>
    <w:lvl w:ilvl="0">
      <w:start w:val="1"/>
      <w:numFmt w:val="bullet"/>
      <w:lvlText w:val=""/>
      <w:lvlJc w:val="left"/>
      <w:pPr>
        <w:tabs>
          <w:tab w:val="num" w:pos="360"/>
        </w:tabs>
        <w:ind w:left="357" w:hanging="357"/>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360"/>
        </w:tabs>
        <w:ind w:left="357" w:hanging="357"/>
      </w:pPr>
      <w:rPr>
        <w:rFonts w:ascii="Symbol" w:hAnsi="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720"/>
      </w:pPr>
      <w:rPr>
        <w:rFonts w:ascii="Symbol" w:hAnsi="Symbol"/>
      </w:rPr>
    </w:lvl>
    <w:lvl w:ilvl="1">
      <w:start w:val="1"/>
      <w:numFmt w:val="bullet"/>
      <w:lvlText w:val=""/>
      <w:lvlJc w:val="left"/>
      <w:pPr>
        <w:tabs>
          <w:tab w:val="num" w:pos="1440"/>
        </w:tabs>
        <w:ind w:left="1437" w:hanging="357"/>
      </w:pPr>
      <w:rPr>
        <w:rFonts w:ascii="Symbol" w:hAnsi="Symbol"/>
        <w:color w:val="auto"/>
        <w:sz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bullet"/>
      <w:lvlText w:val=""/>
      <w:lvlJc w:val="left"/>
      <w:pPr>
        <w:tabs>
          <w:tab w:val="num" w:pos="717"/>
        </w:tabs>
        <w:ind w:left="680" w:hanging="323"/>
      </w:pPr>
      <w:rPr>
        <w:rFonts w:ascii="Symbol" w:hAnsi="Symbol"/>
        <w:sz w:val="22"/>
      </w:rPr>
    </w:lvl>
    <w:lvl w:ilvl="1">
      <w:start w:val="1"/>
      <w:numFmt w:val="bullet"/>
      <w:lvlText w:val=""/>
      <w:lvlJc w:val="left"/>
      <w:pPr>
        <w:tabs>
          <w:tab w:val="num" w:pos="1440"/>
        </w:tabs>
        <w:ind w:left="1437" w:hanging="357"/>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F"/>
    <w:multiLevelType w:val="multilevel"/>
    <w:tmpl w:val="0000000F"/>
    <w:name w:val="WW8Num1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singleLevel"/>
    <w:tmpl w:val="00000011"/>
    <w:name w:val="WW8Num17"/>
    <w:lvl w:ilvl="0">
      <w:start w:val="1"/>
      <w:numFmt w:val="bullet"/>
      <w:lvlText w:val=""/>
      <w:lvlJc w:val="left"/>
      <w:pPr>
        <w:tabs>
          <w:tab w:val="num" w:pos="720"/>
        </w:tabs>
        <w:ind w:left="720" w:hanging="360"/>
      </w:pPr>
      <w:rPr>
        <w:rFonts w:ascii="Symbol" w:hAnsi="Symbol"/>
        <w:sz w:val="22"/>
      </w:rPr>
    </w:lvl>
  </w:abstractNum>
  <w:abstractNum w:abstractNumId="17">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19"/>
    <w:lvl w:ilvl="0">
      <w:start w:val="1"/>
      <w:numFmt w:val="bullet"/>
      <w:lvlText w:val=""/>
      <w:lvlJc w:val="left"/>
      <w:pPr>
        <w:tabs>
          <w:tab w:val="num" w:pos="360"/>
        </w:tabs>
        <w:ind w:left="360" w:hanging="360"/>
      </w:pPr>
      <w:rPr>
        <w:rFonts w:ascii="Symbol" w:hAnsi="Symbol"/>
        <w:color w:val="auto"/>
        <w:sz w:val="22"/>
      </w:rPr>
    </w:lvl>
  </w:abstractNum>
  <w:abstractNum w:abstractNumId="19">
    <w:nsid w:val="00000014"/>
    <w:multiLevelType w:val="singleLevel"/>
    <w:tmpl w:val="00000014"/>
    <w:name w:val="WW8Num20"/>
    <w:lvl w:ilvl="0">
      <w:start w:val="1"/>
      <w:numFmt w:val="lowerLetter"/>
      <w:lvlText w:val="%1."/>
      <w:lvlJc w:val="left"/>
      <w:pPr>
        <w:tabs>
          <w:tab w:val="num" w:pos="360"/>
        </w:tabs>
        <w:ind w:left="360" w:hanging="360"/>
      </w:pPr>
    </w:lvl>
  </w:abstractNum>
  <w:abstractNum w:abstractNumId="20">
    <w:nsid w:val="00000015"/>
    <w:multiLevelType w:val="singleLevel"/>
    <w:tmpl w:val="0E80904C"/>
    <w:name w:val="WW8Num21"/>
    <w:lvl w:ilvl="0">
      <w:start w:val="1"/>
      <w:numFmt w:val="bullet"/>
      <w:lvlText w:val=""/>
      <w:lvlJc w:val="left"/>
      <w:pPr>
        <w:tabs>
          <w:tab w:val="num" w:pos="510"/>
        </w:tabs>
        <w:ind w:left="510" w:hanging="510"/>
      </w:pPr>
      <w:rPr>
        <w:rFonts w:ascii="Symbol" w:hAnsi="Symbol" w:hint="default"/>
        <w:b w:val="0"/>
        <w:i w:val="0"/>
      </w:rPr>
    </w:lvl>
  </w:abstractNum>
  <w:abstractNum w:abstractNumId="21">
    <w:nsid w:val="00000016"/>
    <w:multiLevelType w:val="singleLevel"/>
    <w:tmpl w:val="00000016"/>
    <w:name w:val="WW8Num25"/>
    <w:lvl w:ilvl="0">
      <w:start w:val="1"/>
      <w:numFmt w:val="bullet"/>
      <w:lvlText w:val=""/>
      <w:lvlJc w:val="left"/>
      <w:pPr>
        <w:tabs>
          <w:tab w:val="num" w:pos="720"/>
        </w:tabs>
        <w:ind w:left="720" w:hanging="360"/>
      </w:pPr>
      <w:rPr>
        <w:rFonts w:ascii="Symbol" w:hAnsi="Symbol"/>
        <w:color w:val="auto"/>
        <w:sz w:val="20"/>
        <w:szCs w:val="28"/>
      </w:rPr>
    </w:lvl>
  </w:abstractNum>
  <w:abstractNum w:abstractNumId="22">
    <w:nsid w:val="013626EF"/>
    <w:multiLevelType w:val="hybridMultilevel"/>
    <w:tmpl w:val="B3682B5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3">
    <w:nsid w:val="05D978CD"/>
    <w:multiLevelType w:val="hybridMultilevel"/>
    <w:tmpl w:val="CB3682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07EF0F11"/>
    <w:multiLevelType w:val="hybridMultilevel"/>
    <w:tmpl w:val="829655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0A41062A"/>
    <w:multiLevelType w:val="hybridMultilevel"/>
    <w:tmpl w:val="4C5E29B8"/>
    <w:name w:val="WW8Num122"/>
    <w:lvl w:ilvl="0" w:tplc="BE7635F8">
      <w:start w:val="1"/>
      <w:numFmt w:val="bullet"/>
      <w:lvlText w:val=""/>
      <w:lvlJc w:val="left"/>
      <w:pPr>
        <w:tabs>
          <w:tab w:val="num" w:pos="510"/>
        </w:tabs>
        <w:ind w:left="510" w:hanging="5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0EB43FC8"/>
    <w:multiLevelType w:val="hybridMultilevel"/>
    <w:tmpl w:val="19B8F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0FCB13D6"/>
    <w:multiLevelType w:val="hybridMultilevel"/>
    <w:tmpl w:val="5A26C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16840D10"/>
    <w:multiLevelType w:val="hybridMultilevel"/>
    <w:tmpl w:val="B3F41D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1A3515FD"/>
    <w:multiLevelType w:val="hybridMultilevel"/>
    <w:tmpl w:val="7368EE0A"/>
    <w:name w:val="WW8Num212"/>
    <w:lvl w:ilvl="0" w:tplc="3A6487A0">
      <w:start w:val="1"/>
      <w:numFmt w:val="bullet"/>
      <w:lvlText w:val=""/>
      <w:lvlJc w:val="left"/>
      <w:pPr>
        <w:tabs>
          <w:tab w:val="num" w:pos="680"/>
        </w:tabs>
        <w:ind w:left="680" w:hanging="396"/>
      </w:pPr>
      <w:rPr>
        <w:rFonts w:ascii="Symbol" w:hAnsi="Symbol"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F3E482B"/>
    <w:multiLevelType w:val="hybridMultilevel"/>
    <w:tmpl w:val="B63A7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D152E4D"/>
    <w:multiLevelType w:val="hybridMultilevel"/>
    <w:tmpl w:val="FDAC3A2A"/>
    <w:lvl w:ilvl="0" w:tplc="BE7635F8">
      <w:start w:val="1"/>
      <w:numFmt w:val="bullet"/>
      <w:lvlText w:val=""/>
      <w:lvlJc w:val="left"/>
      <w:pPr>
        <w:tabs>
          <w:tab w:val="num" w:pos="510"/>
        </w:tabs>
        <w:ind w:left="510" w:hanging="5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11122D6"/>
    <w:multiLevelType w:val="hybridMultilevel"/>
    <w:tmpl w:val="30A486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33A2085B"/>
    <w:multiLevelType w:val="hybridMultilevel"/>
    <w:tmpl w:val="65167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38A55B36"/>
    <w:multiLevelType w:val="hybridMultilevel"/>
    <w:tmpl w:val="E3E0A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9C9097F"/>
    <w:multiLevelType w:val="hybridMultilevel"/>
    <w:tmpl w:val="E1227078"/>
    <w:lvl w:ilvl="0" w:tplc="E828CABA">
      <w:start w:val="1"/>
      <w:numFmt w:val="bullet"/>
      <w:lvlText w:val=""/>
      <w:lvlJc w:val="left"/>
      <w:pPr>
        <w:tabs>
          <w:tab w:val="num" w:pos="700"/>
        </w:tabs>
        <w:ind w:left="870" w:hanging="5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B4B614B"/>
    <w:multiLevelType w:val="hybridMultilevel"/>
    <w:tmpl w:val="AB80E3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3C60601F"/>
    <w:multiLevelType w:val="hybridMultilevel"/>
    <w:tmpl w:val="BE80B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42FE53B6"/>
    <w:multiLevelType w:val="hybridMultilevel"/>
    <w:tmpl w:val="73261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45A756AF"/>
    <w:multiLevelType w:val="hybridMultilevel"/>
    <w:tmpl w:val="933E3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49B56E32"/>
    <w:multiLevelType w:val="hybridMultilevel"/>
    <w:tmpl w:val="940C33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49D47F9A"/>
    <w:multiLevelType w:val="hybridMultilevel"/>
    <w:tmpl w:val="17F8D3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4BC912A8"/>
    <w:multiLevelType w:val="hybridMultilevel"/>
    <w:tmpl w:val="AF8C3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4C2D2766"/>
    <w:multiLevelType w:val="hybridMultilevel"/>
    <w:tmpl w:val="5386A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53CE47C6"/>
    <w:multiLevelType w:val="hybridMultilevel"/>
    <w:tmpl w:val="645ED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57AE0153"/>
    <w:multiLevelType w:val="hybridMultilevel"/>
    <w:tmpl w:val="1D661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596A0391"/>
    <w:multiLevelType w:val="hybridMultilevel"/>
    <w:tmpl w:val="F0F2300A"/>
    <w:lvl w:ilvl="0" w:tplc="E828CABA">
      <w:start w:val="1"/>
      <w:numFmt w:val="bullet"/>
      <w:lvlText w:val=""/>
      <w:lvlJc w:val="left"/>
      <w:pPr>
        <w:tabs>
          <w:tab w:val="num" w:pos="340"/>
        </w:tabs>
        <w:ind w:left="510" w:hanging="51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5DBF3373"/>
    <w:multiLevelType w:val="hybridMultilevel"/>
    <w:tmpl w:val="02804008"/>
    <w:lvl w:ilvl="0" w:tplc="B256159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5EFA6AC5"/>
    <w:multiLevelType w:val="hybridMultilevel"/>
    <w:tmpl w:val="BDBC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29113CD"/>
    <w:multiLevelType w:val="hybridMultilevel"/>
    <w:tmpl w:val="BA1439E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50">
    <w:nsid w:val="646B2F6D"/>
    <w:multiLevelType w:val="hybridMultilevel"/>
    <w:tmpl w:val="6F5201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nsid w:val="6E255FE4"/>
    <w:multiLevelType w:val="hybridMultilevel"/>
    <w:tmpl w:val="4104BC38"/>
    <w:name w:val="WW8Num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6F253D36"/>
    <w:multiLevelType w:val="hybridMultilevel"/>
    <w:tmpl w:val="1F2095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nsid w:val="70814DAF"/>
    <w:multiLevelType w:val="hybridMultilevel"/>
    <w:tmpl w:val="DC3EB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1F76F4A"/>
    <w:multiLevelType w:val="hybridMultilevel"/>
    <w:tmpl w:val="6A8C0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61B31D2"/>
    <w:multiLevelType w:val="hybridMultilevel"/>
    <w:tmpl w:val="0C022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6FA1968"/>
    <w:multiLevelType w:val="hybridMultilevel"/>
    <w:tmpl w:val="BBE6E1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13"/>
  </w:num>
  <w:num w:numId="6">
    <w:abstractNumId w:val="20"/>
  </w:num>
  <w:num w:numId="7">
    <w:abstractNumId w:val="32"/>
  </w:num>
  <w:num w:numId="8">
    <w:abstractNumId w:val="50"/>
  </w:num>
  <w:num w:numId="9">
    <w:abstractNumId w:val="33"/>
  </w:num>
  <w:num w:numId="10">
    <w:abstractNumId w:val="52"/>
  </w:num>
  <w:num w:numId="11">
    <w:abstractNumId w:val="28"/>
  </w:num>
  <w:num w:numId="12">
    <w:abstractNumId w:val="40"/>
  </w:num>
  <w:num w:numId="13">
    <w:abstractNumId w:val="56"/>
  </w:num>
  <w:num w:numId="14">
    <w:abstractNumId w:val="24"/>
  </w:num>
  <w:num w:numId="15">
    <w:abstractNumId w:val="36"/>
  </w:num>
  <w:num w:numId="16">
    <w:abstractNumId w:val="23"/>
  </w:num>
  <w:num w:numId="17">
    <w:abstractNumId w:val="41"/>
  </w:num>
  <w:num w:numId="18">
    <w:abstractNumId w:val="47"/>
  </w:num>
  <w:num w:numId="19">
    <w:abstractNumId w:val="27"/>
  </w:num>
  <w:num w:numId="20">
    <w:abstractNumId w:val="38"/>
  </w:num>
  <w:num w:numId="21">
    <w:abstractNumId w:val="43"/>
  </w:num>
  <w:num w:numId="22">
    <w:abstractNumId w:val="37"/>
  </w:num>
  <w:num w:numId="23">
    <w:abstractNumId w:val="45"/>
  </w:num>
  <w:num w:numId="24">
    <w:abstractNumId w:val="44"/>
  </w:num>
  <w:num w:numId="25">
    <w:abstractNumId w:val="39"/>
  </w:num>
  <w:num w:numId="26">
    <w:abstractNumId w:val="42"/>
  </w:num>
  <w:num w:numId="27">
    <w:abstractNumId w:val="31"/>
  </w:num>
  <w:num w:numId="28">
    <w:abstractNumId w:val="30"/>
  </w:num>
  <w:num w:numId="29">
    <w:abstractNumId w:val="25"/>
  </w:num>
  <w:num w:numId="30">
    <w:abstractNumId w:val="35"/>
  </w:num>
  <w:num w:numId="31">
    <w:abstractNumId w:val="46"/>
  </w:num>
  <w:num w:numId="32">
    <w:abstractNumId w:val="29"/>
  </w:num>
  <w:num w:numId="33">
    <w:abstractNumId w:val="22"/>
  </w:num>
  <w:num w:numId="34">
    <w:abstractNumId w:val="51"/>
  </w:num>
  <w:num w:numId="35">
    <w:abstractNumId w:val="49"/>
  </w:num>
  <w:num w:numId="36">
    <w:abstractNumId w:val="26"/>
  </w:num>
  <w:num w:numId="37">
    <w:abstractNumId w:val="54"/>
  </w:num>
  <w:num w:numId="38">
    <w:abstractNumId w:val="55"/>
  </w:num>
  <w:num w:numId="39">
    <w:abstractNumId w:val="34"/>
  </w:num>
  <w:num w:numId="40">
    <w:abstractNumId w:val="53"/>
  </w:num>
  <w:num w:numId="41">
    <w:abstractNumId w:val="4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20"/>
  <w:defaultTableStyle w:val="Normal"/>
  <w:drawingGridHorizontalSpacing w:val="120"/>
  <w:drawingGridVerticalSpacing w:val="0"/>
  <w:displayHorizontalDrawingGridEvery w:val="0"/>
  <w:displayVerticalDrawingGridEvery w:val="0"/>
  <w:noPunctuationKerning/>
  <w:characterSpacingControl w:val="doNotCompress"/>
  <w:savePreviewPicture/>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rsids>
    <w:rsidRoot w:val="00A614BE"/>
    <w:rsid w:val="00010AC0"/>
    <w:rsid w:val="00011C23"/>
    <w:rsid w:val="00033F2E"/>
    <w:rsid w:val="00036A8C"/>
    <w:rsid w:val="000417DB"/>
    <w:rsid w:val="00051ABC"/>
    <w:rsid w:val="000526E6"/>
    <w:rsid w:val="00056441"/>
    <w:rsid w:val="000612C8"/>
    <w:rsid w:val="000635E1"/>
    <w:rsid w:val="000835D5"/>
    <w:rsid w:val="000921CF"/>
    <w:rsid w:val="000B521A"/>
    <w:rsid w:val="000B6804"/>
    <w:rsid w:val="000C0E32"/>
    <w:rsid w:val="000C6A3D"/>
    <w:rsid w:val="000D12BC"/>
    <w:rsid w:val="000F1D98"/>
    <w:rsid w:val="000F561D"/>
    <w:rsid w:val="00122148"/>
    <w:rsid w:val="001236DE"/>
    <w:rsid w:val="00130894"/>
    <w:rsid w:val="001336D0"/>
    <w:rsid w:val="00143C7B"/>
    <w:rsid w:val="001573A0"/>
    <w:rsid w:val="00162272"/>
    <w:rsid w:val="00166572"/>
    <w:rsid w:val="001668D4"/>
    <w:rsid w:val="001771E0"/>
    <w:rsid w:val="00177FC4"/>
    <w:rsid w:val="001804A6"/>
    <w:rsid w:val="00186851"/>
    <w:rsid w:val="00192A7C"/>
    <w:rsid w:val="001942E7"/>
    <w:rsid w:val="001952B8"/>
    <w:rsid w:val="001A53A2"/>
    <w:rsid w:val="001A77D8"/>
    <w:rsid w:val="001C21B3"/>
    <w:rsid w:val="001C44AC"/>
    <w:rsid w:val="001D222B"/>
    <w:rsid w:val="001D632A"/>
    <w:rsid w:val="001E02AB"/>
    <w:rsid w:val="001F102C"/>
    <w:rsid w:val="001F746D"/>
    <w:rsid w:val="00207479"/>
    <w:rsid w:val="002115C8"/>
    <w:rsid w:val="00226534"/>
    <w:rsid w:val="002372D1"/>
    <w:rsid w:val="0024697A"/>
    <w:rsid w:val="00251F32"/>
    <w:rsid w:val="00254453"/>
    <w:rsid w:val="00256A37"/>
    <w:rsid w:val="00260077"/>
    <w:rsid w:val="0028761E"/>
    <w:rsid w:val="00291FF2"/>
    <w:rsid w:val="002A7D82"/>
    <w:rsid w:val="002C2BF9"/>
    <w:rsid w:val="002E59D7"/>
    <w:rsid w:val="002E7471"/>
    <w:rsid w:val="002F562A"/>
    <w:rsid w:val="002F5FDD"/>
    <w:rsid w:val="00305528"/>
    <w:rsid w:val="00307FB0"/>
    <w:rsid w:val="00317900"/>
    <w:rsid w:val="00322C93"/>
    <w:rsid w:val="0033052E"/>
    <w:rsid w:val="00333070"/>
    <w:rsid w:val="00335A64"/>
    <w:rsid w:val="00344255"/>
    <w:rsid w:val="0035523A"/>
    <w:rsid w:val="003553B1"/>
    <w:rsid w:val="0036040B"/>
    <w:rsid w:val="0036324B"/>
    <w:rsid w:val="00370F6A"/>
    <w:rsid w:val="00381914"/>
    <w:rsid w:val="00384EEA"/>
    <w:rsid w:val="00385FE0"/>
    <w:rsid w:val="003919C9"/>
    <w:rsid w:val="0039344E"/>
    <w:rsid w:val="003934A7"/>
    <w:rsid w:val="00393713"/>
    <w:rsid w:val="00394CA9"/>
    <w:rsid w:val="003A07FF"/>
    <w:rsid w:val="003A0F88"/>
    <w:rsid w:val="003B771C"/>
    <w:rsid w:val="003C49E8"/>
    <w:rsid w:val="003C59E8"/>
    <w:rsid w:val="003D307B"/>
    <w:rsid w:val="003D6EC1"/>
    <w:rsid w:val="003D74EF"/>
    <w:rsid w:val="003E4446"/>
    <w:rsid w:val="003F4322"/>
    <w:rsid w:val="00403E34"/>
    <w:rsid w:val="004155E4"/>
    <w:rsid w:val="004203E9"/>
    <w:rsid w:val="004234D6"/>
    <w:rsid w:val="00427BB3"/>
    <w:rsid w:val="00434D59"/>
    <w:rsid w:val="00443FA8"/>
    <w:rsid w:val="00447C71"/>
    <w:rsid w:val="004571FF"/>
    <w:rsid w:val="0046504E"/>
    <w:rsid w:val="00481098"/>
    <w:rsid w:val="004915F8"/>
    <w:rsid w:val="004928D2"/>
    <w:rsid w:val="00494439"/>
    <w:rsid w:val="004A0B4B"/>
    <w:rsid w:val="004A1AD8"/>
    <w:rsid w:val="004A34EE"/>
    <w:rsid w:val="004A7967"/>
    <w:rsid w:val="004B3AF0"/>
    <w:rsid w:val="004B6521"/>
    <w:rsid w:val="004C416D"/>
    <w:rsid w:val="004C418E"/>
    <w:rsid w:val="004C79D2"/>
    <w:rsid w:val="004D5954"/>
    <w:rsid w:val="004E2F12"/>
    <w:rsid w:val="004E7556"/>
    <w:rsid w:val="004F048C"/>
    <w:rsid w:val="00502BF0"/>
    <w:rsid w:val="0050665D"/>
    <w:rsid w:val="005148BF"/>
    <w:rsid w:val="00514CAF"/>
    <w:rsid w:val="00516471"/>
    <w:rsid w:val="005235A1"/>
    <w:rsid w:val="0052644B"/>
    <w:rsid w:val="00534A22"/>
    <w:rsid w:val="0054259E"/>
    <w:rsid w:val="00542DA6"/>
    <w:rsid w:val="00544297"/>
    <w:rsid w:val="00544B7B"/>
    <w:rsid w:val="0055144F"/>
    <w:rsid w:val="00552324"/>
    <w:rsid w:val="005640CC"/>
    <w:rsid w:val="0056619C"/>
    <w:rsid w:val="00586D10"/>
    <w:rsid w:val="005910F5"/>
    <w:rsid w:val="005C0696"/>
    <w:rsid w:val="005C3284"/>
    <w:rsid w:val="005C4095"/>
    <w:rsid w:val="005C61E1"/>
    <w:rsid w:val="005C6562"/>
    <w:rsid w:val="005D02F2"/>
    <w:rsid w:val="005D4EFD"/>
    <w:rsid w:val="005D4FD6"/>
    <w:rsid w:val="005E1135"/>
    <w:rsid w:val="005E2868"/>
    <w:rsid w:val="005E7D44"/>
    <w:rsid w:val="005F0300"/>
    <w:rsid w:val="005F7110"/>
    <w:rsid w:val="006043E7"/>
    <w:rsid w:val="00610AAD"/>
    <w:rsid w:val="0063550D"/>
    <w:rsid w:val="006366D5"/>
    <w:rsid w:val="0064115F"/>
    <w:rsid w:val="006416DD"/>
    <w:rsid w:val="0064309F"/>
    <w:rsid w:val="00643CE1"/>
    <w:rsid w:val="006505A7"/>
    <w:rsid w:val="006532DC"/>
    <w:rsid w:val="0066326D"/>
    <w:rsid w:val="0067340E"/>
    <w:rsid w:val="006829AD"/>
    <w:rsid w:val="00684F32"/>
    <w:rsid w:val="00690DA9"/>
    <w:rsid w:val="00690E85"/>
    <w:rsid w:val="006945D3"/>
    <w:rsid w:val="006A57DB"/>
    <w:rsid w:val="006B1CD8"/>
    <w:rsid w:val="006D1E48"/>
    <w:rsid w:val="006D22A3"/>
    <w:rsid w:val="006D26D8"/>
    <w:rsid w:val="006D2778"/>
    <w:rsid w:val="006E04FD"/>
    <w:rsid w:val="006E16A1"/>
    <w:rsid w:val="006E1DD3"/>
    <w:rsid w:val="006F0B7D"/>
    <w:rsid w:val="006F1747"/>
    <w:rsid w:val="00705DB2"/>
    <w:rsid w:val="0071010B"/>
    <w:rsid w:val="007116BF"/>
    <w:rsid w:val="00717EB5"/>
    <w:rsid w:val="00724649"/>
    <w:rsid w:val="00730327"/>
    <w:rsid w:val="007349F4"/>
    <w:rsid w:val="00740109"/>
    <w:rsid w:val="00740CA5"/>
    <w:rsid w:val="0074282C"/>
    <w:rsid w:val="007620CE"/>
    <w:rsid w:val="00762B16"/>
    <w:rsid w:val="00763C9B"/>
    <w:rsid w:val="00763F93"/>
    <w:rsid w:val="00765AA1"/>
    <w:rsid w:val="00765FED"/>
    <w:rsid w:val="007666F7"/>
    <w:rsid w:val="0077043E"/>
    <w:rsid w:val="00791C1A"/>
    <w:rsid w:val="007A1CB9"/>
    <w:rsid w:val="007A2BD4"/>
    <w:rsid w:val="007B0CD2"/>
    <w:rsid w:val="007C6200"/>
    <w:rsid w:val="007D5B78"/>
    <w:rsid w:val="007E3579"/>
    <w:rsid w:val="007E47A7"/>
    <w:rsid w:val="008027E7"/>
    <w:rsid w:val="00822666"/>
    <w:rsid w:val="00822667"/>
    <w:rsid w:val="00822F1C"/>
    <w:rsid w:val="00833B61"/>
    <w:rsid w:val="0085619C"/>
    <w:rsid w:val="008659F8"/>
    <w:rsid w:val="00874D6E"/>
    <w:rsid w:val="00891459"/>
    <w:rsid w:val="008B6C86"/>
    <w:rsid w:val="008C42A6"/>
    <w:rsid w:val="008D416B"/>
    <w:rsid w:val="008D5C2B"/>
    <w:rsid w:val="008E57E9"/>
    <w:rsid w:val="008E6EE5"/>
    <w:rsid w:val="008E7CBB"/>
    <w:rsid w:val="008F23FF"/>
    <w:rsid w:val="009008C3"/>
    <w:rsid w:val="00900B77"/>
    <w:rsid w:val="00902543"/>
    <w:rsid w:val="009030A9"/>
    <w:rsid w:val="00915B40"/>
    <w:rsid w:val="0091633A"/>
    <w:rsid w:val="00923FBB"/>
    <w:rsid w:val="00935065"/>
    <w:rsid w:val="00936261"/>
    <w:rsid w:val="00945D57"/>
    <w:rsid w:val="00957C2A"/>
    <w:rsid w:val="009718FA"/>
    <w:rsid w:val="0097787A"/>
    <w:rsid w:val="00987974"/>
    <w:rsid w:val="00991245"/>
    <w:rsid w:val="009940DE"/>
    <w:rsid w:val="009945E8"/>
    <w:rsid w:val="009A03B5"/>
    <w:rsid w:val="009A7B45"/>
    <w:rsid w:val="009B019B"/>
    <w:rsid w:val="009B2769"/>
    <w:rsid w:val="009B37C4"/>
    <w:rsid w:val="009B4A8B"/>
    <w:rsid w:val="009B5A4A"/>
    <w:rsid w:val="009C1DF4"/>
    <w:rsid w:val="009C3E42"/>
    <w:rsid w:val="009D17BB"/>
    <w:rsid w:val="009D196B"/>
    <w:rsid w:val="009E1D00"/>
    <w:rsid w:val="009E5B6A"/>
    <w:rsid w:val="009E785C"/>
    <w:rsid w:val="009F2D07"/>
    <w:rsid w:val="009F3423"/>
    <w:rsid w:val="00A07F64"/>
    <w:rsid w:val="00A11855"/>
    <w:rsid w:val="00A12A1E"/>
    <w:rsid w:val="00A13A4E"/>
    <w:rsid w:val="00A17E92"/>
    <w:rsid w:val="00A331AF"/>
    <w:rsid w:val="00A35296"/>
    <w:rsid w:val="00A44D1D"/>
    <w:rsid w:val="00A5780B"/>
    <w:rsid w:val="00A614BE"/>
    <w:rsid w:val="00A66352"/>
    <w:rsid w:val="00A87938"/>
    <w:rsid w:val="00A93185"/>
    <w:rsid w:val="00AA1FAB"/>
    <w:rsid w:val="00AB0957"/>
    <w:rsid w:val="00AB1AD3"/>
    <w:rsid w:val="00AB30FE"/>
    <w:rsid w:val="00AC2769"/>
    <w:rsid w:val="00AD2938"/>
    <w:rsid w:val="00AD44EE"/>
    <w:rsid w:val="00AD595B"/>
    <w:rsid w:val="00AF40F7"/>
    <w:rsid w:val="00AF7330"/>
    <w:rsid w:val="00AF74F3"/>
    <w:rsid w:val="00B033A2"/>
    <w:rsid w:val="00B172C8"/>
    <w:rsid w:val="00B4597D"/>
    <w:rsid w:val="00B45FBD"/>
    <w:rsid w:val="00B63538"/>
    <w:rsid w:val="00B717FC"/>
    <w:rsid w:val="00B8568A"/>
    <w:rsid w:val="00B87FDB"/>
    <w:rsid w:val="00B9076A"/>
    <w:rsid w:val="00B9280C"/>
    <w:rsid w:val="00BA078A"/>
    <w:rsid w:val="00BA5BF5"/>
    <w:rsid w:val="00BB395F"/>
    <w:rsid w:val="00BB4E77"/>
    <w:rsid w:val="00BB5A67"/>
    <w:rsid w:val="00BD0DE4"/>
    <w:rsid w:val="00BD3AE2"/>
    <w:rsid w:val="00BE3264"/>
    <w:rsid w:val="00BF612A"/>
    <w:rsid w:val="00C077F8"/>
    <w:rsid w:val="00C10DB9"/>
    <w:rsid w:val="00C12BC9"/>
    <w:rsid w:val="00C147DA"/>
    <w:rsid w:val="00C158B6"/>
    <w:rsid w:val="00C20EAD"/>
    <w:rsid w:val="00C278DF"/>
    <w:rsid w:val="00C375A0"/>
    <w:rsid w:val="00C40304"/>
    <w:rsid w:val="00C46DA7"/>
    <w:rsid w:val="00C55599"/>
    <w:rsid w:val="00C65181"/>
    <w:rsid w:val="00C65420"/>
    <w:rsid w:val="00C969D4"/>
    <w:rsid w:val="00CA03D1"/>
    <w:rsid w:val="00CA475A"/>
    <w:rsid w:val="00CA603E"/>
    <w:rsid w:val="00CB5D8A"/>
    <w:rsid w:val="00CB6AB6"/>
    <w:rsid w:val="00CC6DF9"/>
    <w:rsid w:val="00CD2EB6"/>
    <w:rsid w:val="00CD45FF"/>
    <w:rsid w:val="00CE0E86"/>
    <w:rsid w:val="00CF0A59"/>
    <w:rsid w:val="00CF118B"/>
    <w:rsid w:val="00CF274A"/>
    <w:rsid w:val="00CF571D"/>
    <w:rsid w:val="00D02377"/>
    <w:rsid w:val="00D17B2B"/>
    <w:rsid w:val="00D234C4"/>
    <w:rsid w:val="00D26AE0"/>
    <w:rsid w:val="00D30FB0"/>
    <w:rsid w:val="00D32021"/>
    <w:rsid w:val="00D4064C"/>
    <w:rsid w:val="00D42D05"/>
    <w:rsid w:val="00D525AF"/>
    <w:rsid w:val="00D547CA"/>
    <w:rsid w:val="00D61F19"/>
    <w:rsid w:val="00D6641E"/>
    <w:rsid w:val="00D82B39"/>
    <w:rsid w:val="00D82CA2"/>
    <w:rsid w:val="00D8332E"/>
    <w:rsid w:val="00D843CB"/>
    <w:rsid w:val="00D936C9"/>
    <w:rsid w:val="00DA6A63"/>
    <w:rsid w:val="00DA75B2"/>
    <w:rsid w:val="00DB5F07"/>
    <w:rsid w:val="00DB7319"/>
    <w:rsid w:val="00DC0E90"/>
    <w:rsid w:val="00DC1FE4"/>
    <w:rsid w:val="00DD6D5F"/>
    <w:rsid w:val="00DE37AB"/>
    <w:rsid w:val="00DF3331"/>
    <w:rsid w:val="00E0078E"/>
    <w:rsid w:val="00E03374"/>
    <w:rsid w:val="00E045D5"/>
    <w:rsid w:val="00E13B9F"/>
    <w:rsid w:val="00E20E05"/>
    <w:rsid w:val="00E2478A"/>
    <w:rsid w:val="00E37E3C"/>
    <w:rsid w:val="00E56BDE"/>
    <w:rsid w:val="00E63083"/>
    <w:rsid w:val="00E66D66"/>
    <w:rsid w:val="00E71A65"/>
    <w:rsid w:val="00E87C11"/>
    <w:rsid w:val="00E965B5"/>
    <w:rsid w:val="00EB41A6"/>
    <w:rsid w:val="00EB4BCA"/>
    <w:rsid w:val="00EF30BC"/>
    <w:rsid w:val="00EF51EA"/>
    <w:rsid w:val="00EF5431"/>
    <w:rsid w:val="00F16EB0"/>
    <w:rsid w:val="00F22B6F"/>
    <w:rsid w:val="00F3240C"/>
    <w:rsid w:val="00F45D43"/>
    <w:rsid w:val="00F46182"/>
    <w:rsid w:val="00F61FF6"/>
    <w:rsid w:val="00F6348C"/>
    <w:rsid w:val="00F677C5"/>
    <w:rsid w:val="00F67B94"/>
    <w:rsid w:val="00F767C0"/>
    <w:rsid w:val="00FB19C1"/>
    <w:rsid w:val="00FB2299"/>
    <w:rsid w:val="00FC1EF7"/>
    <w:rsid w:val="00FD591C"/>
    <w:rsid w:val="00FE4C16"/>
    <w:rsid w:val="00FE67FD"/>
    <w:rsid w:val="00FF3C93"/>
    <w:rsid w:val="00FF79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white">
      <v:fill color="white"/>
    </o:shapedefaults>
    <o:shapelayout v:ext="edit">
      <o:idmap v:ext="edit" data="1"/>
      <o:regrouptable v:ext="edit">
        <o:entry new="1" old="0"/>
        <o:entry new="2" old="1"/>
        <o:entry new="3" old="2"/>
        <o:entry new="4" old="1"/>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12A"/>
    <w:pPr>
      <w:suppressAutoHyphens/>
    </w:pPr>
    <w:rPr>
      <w:sz w:val="24"/>
      <w:szCs w:val="24"/>
      <w:lang w:eastAsia="ar-SA"/>
    </w:rPr>
  </w:style>
  <w:style w:type="paragraph" w:styleId="Heading1">
    <w:name w:val="heading 1"/>
    <w:basedOn w:val="Normal"/>
    <w:next w:val="Normal"/>
    <w:qFormat/>
    <w:rsid w:val="00BF612A"/>
    <w:pPr>
      <w:keepNext/>
      <w:numPr>
        <w:numId w:val="1"/>
      </w:numPr>
      <w:jc w:val="center"/>
      <w:outlineLvl w:val="0"/>
    </w:pPr>
    <w:rPr>
      <w:rFonts w:ascii="CG Times" w:hAnsi="CG Times"/>
      <w:b/>
      <w:caps/>
      <w:sz w:val="40"/>
      <w:szCs w:val="20"/>
    </w:rPr>
  </w:style>
  <w:style w:type="paragraph" w:styleId="Heading2">
    <w:name w:val="heading 2"/>
    <w:basedOn w:val="Normal"/>
    <w:next w:val="Normal"/>
    <w:qFormat/>
    <w:rsid w:val="00BF612A"/>
    <w:pPr>
      <w:keepNext/>
      <w:numPr>
        <w:ilvl w:val="1"/>
        <w:numId w:val="1"/>
      </w:numPr>
      <w:jc w:val="center"/>
      <w:outlineLvl w:val="1"/>
    </w:pPr>
    <w:rPr>
      <w:rFonts w:ascii="CG Times" w:hAnsi="CG Times"/>
      <w:b/>
      <w:sz w:val="28"/>
      <w:szCs w:val="20"/>
    </w:rPr>
  </w:style>
  <w:style w:type="paragraph" w:styleId="Heading3">
    <w:name w:val="heading 3"/>
    <w:basedOn w:val="Normal"/>
    <w:next w:val="Normal"/>
    <w:qFormat/>
    <w:rsid w:val="00BF612A"/>
    <w:pPr>
      <w:keepNext/>
      <w:numPr>
        <w:ilvl w:val="2"/>
        <w:numId w:val="1"/>
      </w:numPr>
      <w:tabs>
        <w:tab w:val="center" w:pos="7938"/>
      </w:tabs>
      <w:jc w:val="both"/>
      <w:outlineLvl w:val="2"/>
    </w:pPr>
    <w:rPr>
      <w:i/>
      <w:iCs/>
    </w:rPr>
  </w:style>
  <w:style w:type="paragraph" w:styleId="Heading4">
    <w:name w:val="heading 4"/>
    <w:basedOn w:val="Normal"/>
    <w:next w:val="Normal"/>
    <w:qFormat/>
    <w:rsid w:val="00BF612A"/>
    <w:pPr>
      <w:keepNext/>
      <w:numPr>
        <w:ilvl w:val="3"/>
        <w:numId w:val="1"/>
      </w:numPr>
      <w:jc w:val="center"/>
      <w:outlineLvl w:val="3"/>
    </w:pPr>
    <w:rPr>
      <w:rFonts w:ascii="CG Times" w:hAnsi="CG Times"/>
      <w:b/>
      <w:sz w:val="44"/>
      <w:szCs w:val="20"/>
    </w:rPr>
  </w:style>
  <w:style w:type="paragraph" w:styleId="Heading5">
    <w:name w:val="heading 5"/>
    <w:basedOn w:val="Normal"/>
    <w:next w:val="Normal"/>
    <w:qFormat/>
    <w:rsid w:val="00BF612A"/>
    <w:pPr>
      <w:keepNext/>
      <w:numPr>
        <w:ilvl w:val="4"/>
        <w:numId w:val="1"/>
      </w:numPr>
      <w:spacing w:before="120"/>
      <w:jc w:val="center"/>
      <w:outlineLvl w:val="4"/>
    </w:pPr>
    <w:rPr>
      <w:rFonts w:ascii="CG Times" w:hAnsi="CG Times"/>
      <w:sz w:val="44"/>
      <w:szCs w:val="20"/>
    </w:rPr>
  </w:style>
  <w:style w:type="paragraph" w:styleId="Heading6">
    <w:name w:val="heading 6"/>
    <w:basedOn w:val="Normal"/>
    <w:next w:val="Normal"/>
    <w:qFormat/>
    <w:rsid w:val="00BF612A"/>
    <w:pPr>
      <w:keepNext/>
      <w:numPr>
        <w:ilvl w:val="5"/>
        <w:numId w:val="1"/>
      </w:numPr>
      <w:tabs>
        <w:tab w:val="center" w:pos="7938"/>
      </w:tabs>
      <w:outlineLvl w:val="5"/>
    </w:pPr>
    <w:rPr>
      <w:i/>
      <w:iCs/>
    </w:rPr>
  </w:style>
  <w:style w:type="paragraph" w:styleId="Heading7">
    <w:name w:val="heading 7"/>
    <w:basedOn w:val="Normal"/>
    <w:next w:val="Normal"/>
    <w:link w:val="Heading7Char"/>
    <w:qFormat/>
    <w:rsid w:val="00BF612A"/>
    <w:pPr>
      <w:keepNext/>
      <w:numPr>
        <w:ilvl w:val="6"/>
        <w:numId w:val="1"/>
      </w:numPr>
      <w:outlineLvl w:val="6"/>
    </w:pPr>
    <w:rPr>
      <w:b/>
      <w:bCs/>
    </w:rPr>
  </w:style>
  <w:style w:type="paragraph" w:styleId="Heading8">
    <w:name w:val="heading 8"/>
    <w:basedOn w:val="Normal"/>
    <w:next w:val="Normal"/>
    <w:qFormat/>
    <w:rsid w:val="00BF612A"/>
    <w:pPr>
      <w:keepNext/>
      <w:numPr>
        <w:ilvl w:val="7"/>
        <w:numId w:val="1"/>
      </w:numPr>
      <w:jc w:val="both"/>
      <w:outlineLvl w:val="7"/>
    </w:pPr>
    <w:rPr>
      <w:u w:val="single"/>
    </w:rPr>
  </w:style>
  <w:style w:type="paragraph" w:styleId="Heading9">
    <w:name w:val="heading 9"/>
    <w:basedOn w:val="Normal"/>
    <w:next w:val="Normal"/>
    <w:qFormat/>
    <w:rsid w:val="00BF612A"/>
    <w:pPr>
      <w:keepNext/>
      <w:numPr>
        <w:ilvl w:val="8"/>
        <w:numId w:val="1"/>
      </w:numPr>
      <w:tabs>
        <w:tab w:val="center" w:pos="7938"/>
      </w:tabs>
      <w:ind w:left="357" w:firstLine="0"/>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F612A"/>
    <w:rPr>
      <w:rFonts w:ascii="Symbol" w:hAnsi="Symbol"/>
      <w:color w:val="auto"/>
      <w:sz w:val="22"/>
    </w:rPr>
  </w:style>
  <w:style w:type="character" w:customStyle="1" w:styleId="WW8Num3z0">
    <w:name w:val="WW8Num3z0"/>
    <w:rsid w:val="00BF612A"/>
    <w:rPr>
      <w:rFonts w:ascii="Symbol" w:hAnsi="Symbol"/>
      <w:sz w:val="22"/>
    </w:rPr>
  </w:style>
  <w:style w:type="character" w:customStyle="1" w:styleId="WW8Num6z0">
    <w:name w:val="WW8Num6z0"/>
    <w:rsid w:val="00BF612A"/>
    <w:rPr>
      <w:rFonts w:ascii="Symbol" w:hAnsi="Symbol"/>
      <w:sz w:val="22"/>
    </w:rPr>
  </w:style>
  <w:style w:type="character" w:customStyle="1" w:styleId="WW8Num6z1">
    <w:name w:val="WW8Num6z1"/>
    <w:rsid w:val="00BF612A"/>
    <w:rPr>
      <w:rFonts w:ascii="Courier New" w:hAnsi="Courier New"/>
    </w:rPr>
  </w:style>
  <w:style w:type="character" w:customStyle="1" w:styleId="WW8Num6z2">
    <w:name w:val="WW8Num6z2"/>
    <w:rsid w:val="00BF612A"/>
    <w:rPr>
      <w:rFonts w:ascii="Wingdings" w:hAnsi="Wingdings"/>
    </w:rPr>
  </w:style>
  <w:style w:type="character" w:customStyle="1" w:styleId="WW8Num9z0">
    <w:name w:val="WW8Num9z0"/>
    <w:rsid w:val="00BF612A"/>
    <w:rPr>
      <w:b w:val="0"/>
      <w:i/>
    </w:rPr>
  </w:style>
  <w:style w:type="character" w:customStyle="1" w:styleId="WW8Num10z0">
    <w:name w:val="WW8Num10z0"/>
    <w:rsid w:val="00BF612A"/>
    <w:rPr>
      <w:rFonts w:ascii="Symbol" w:hAnsi="Symbol"/>
    </w:rPr>
  </w:style>
  <w:style w:type="character" w:customStyle="1" w:styleId="WW8Num11z0">
    <w:name w:val="WW8Num11z0"/>
    <w:rsid w:val="00BF612A"/>
    <w:rPr>
      <w:rFonts w:ascii="Symbol" w:hAnsi="Symbol"/>
    </w:rPr>
  </w:style>
  <w:style w:type="character" w:customStyle="1" w:styleId="WW8Num12z0">
    <w:name w:val="WW8Num12z0"/>
    <w:rsid w:val="00BF612A"/>
    <w:rPr>
      <w:rFonts w:ascii="Symbol" w:hAnsi="Symbol"/>
    </w:rPr>
  </w:style>
  <w:style w:type="character" w:customStyle="1" w:styleId="WW8Num12z1">
    <w:name w:val="WW8Num12z1"/>
    <w:rsid w:val="00BF612A"/>
    <w:rPr>
      <w:rFonts w:ascii="Symbol" w:hAnsi="Symbol"/>
      <w:color w:val="auto"/>
      <w:sz w:val="22"/>
    </w:rPr>
  </w:style>
  <w:style w:type="character" w:customStyle="1" w:styleId="WW8Num13z0">
    <w:name w:val="WW8Num13z0"/>
    <w:rsid w:val="00BF612A"/>
    <w:rPr>
      <w:rFonts w:ascii="Symbol" w:hAnsi="Symbol"/>
      <w:sz w:val="22"/>
    </w:rPr>
  </w:style>
  <w:style w:type="character" w:customStyle="1" w:styleId="WW8Num13z1">
    <w:name w:val="WW8Num13z1"/>
    <w:rsid w:val="00BF612A"/>
    <w:rPr>
      <w:rFonts w:ascii="Courier New" w:hAnsi="Courier New"/>
    </w:rPr>
  </w:style>
  <w:style w:type="character" w:customStyle="1" w:styleId="WW8Num13z2">
    <w:name w:val="WW8Num13z2"/>
    <w:rsid w:val="00BF612A"/>
    <w:rPr>
      <w:rFonts w:ascii="Wingdings" w:hAnsi="Wingdings"/>
    </w:rPr>
  </w:style>
  <w:style w:type="character" w:customStyle="1" w:styleId="WW8Num13z4">
    <w:name w:val="WW8Num13z4"/>
    <w:rsid w:val="00BF612A"/>
    <w:rPr>
      <w:rFonts w:ascii="Courier New" w:hAnsi="Courier New"/>
    </w:rPr>
  </w:style>
  <w:style w:type="character" w:customStyle="1" w:styleId="WW8Num14z0">
    <w:name w:val="WW8Num14z0"/>
    <w:rsid w:val="00BF612A"/>
    <w:rPr>
      <w:rFonts w:ascii="Symbol" w:hAnsi="Symbol"/>
      <w:sz w:val="22"/>
    </w:rPr>
  </w:style>
  <w:style w:type="character" w:customStyle="1" w:styleId="WW8Num14z1">
    <w:name w:val="WW8Num14z1"/>
    <w:rsid w:val="00BF612A"/>
    <w:rPr>
      <w:rFonts w:ascii="OpenSymbol" w:hAnsi="OpenSymbol" w:cs="OpenSymbol"/>
    </w:rPr>
  </w:style>
  <w:style w:type="character" w:customStyle="1" w:styleId="WW8Num17z0">
    <w:name w:val="WW8Num17z0"/>
    <w:rsid w:val="00BF612A"/>
    <w:rPr>
      <w:rFonts w:ascii="Symbol" w:hAnsi="Symbol"/>
      <w:sz w:val="22"/>
    </w:rPr>
  </w:style>
  <w:style w:type="character" w:customStyle="1" w:styleId="WW8Num19z0">
    <w:name w:val="WW8Num19z0"/>
    <w:rsid w:val="00BF612A"/>
    <w:rPr>
      <w:rFonts w:ascii="Symbol" w:hAnsi="Symbol"/>
      <w:color w:val="auto"/>
      <w:sz w:val="22"/>
    </w:rPr>
  </w:style>
  <w:style w:type="character" w:customStyle="1" w:styleId="WW8Num21z0">
    <w:name w:val="WW8Num21z0"/>
    <w:rsid w:val="00BF612A"/>
    <w:rPr>
      <w:rFonts w:ascii="Symbol" w:hAnsi="Symbol"/>
      <w:b w:val="0"/>
      <w:i w:val="0"/>
    </w:rPr>
  </w:style>
  <w:style w:type="character" w:customStyle="1" w:styleId="WW8Num22z0">
    <w:name w:val="WW8Num22z0"/>
    <w:rsid w:val="00BF612A"/>
    <w:rPr>
      <w:rFonts w:ascii="Symbol" w:hAnsi="Symbol"/>
      <w:sz w:val="22"/>
    </w:rPr>
  </w:style>
  <w:style w:type="character" w:customStyle="1" w:styleId="WW8Num22z1">
    <w:name w:val="WW8Num22z1"/>
    <w:rsid w:val="00BF612A"/>
    <w:rPr>
      <w:rFonts w:ascii="Symbol" w:hAnsi="Symbol"/>
      <w:color w:val="auto"/>
      <w:sz w:val="22"/>
    </w:rPr>
  </w:style>
  <w:style w:type="character" w:customStyle="1" w:styleId="WW8Num22z2">
    <w:name w:val="WW8Num22z2"/>
    <w:rsid w:val="00BF612A"/>
    <w:rPr>
      <w:rFonts w:ascii="Wingdings" w:hAnsi="Wingdings"/>
    </w:rPr>
  </w:style>
  <w:style w:type="character" w:customStyle="1" w:styleId="WW8Num23z0">
    <w:name w:val="WW8Num23z0"/>
    <w:rsid w:val="00BF612A"/>
    <w:rPr>
      <w:rFonts w:ascii="Symbol" w:hAnsi="Symbol"/>
      <w:sz w:val="22"/>
    </w:rPr>
  </w:style>
  <w:style w:type="character" w:customStyle="1" w:styleId="WW8Num23z1">
    <w:name w:val="WW8Num23z1"/>
    <w:rsid w:val="00BF612A"/>
    <w:rPr>
      <w:rFonts w:ascii="Symbol" w:hAnsi="Symbol"/>
      <w:color w:val="auto"/>
      <w:sz w:val="22"/>
    </w:rPr>
  </w:style>
  <w:style w:type="character" w:customStyle="1" w:styleId="WW8Num23z2">
    <w:name w:val="WW8Num23z2"/>
    <w:rsid w:val="00BF612A"/>
    <w:rPr>
      <w:rFonts w:ascii="Wingdings" w:hAnsi="Wingdings"/>
    </w:rPr>
  </w:style>
  <w:style w:type="character" w:customStyle="1" w:styleId="WW8Num24z0">
    <w:name w:val="WW8Num24z0"/>
    <w:rsid w:val="00BF612A"/>
    <w:rPr>
      <w:rFonts w:ascii="Symbol" w:hAnsi="Symbol"/>
      <w:color w:val="auto"/>
      <w:sz w:val="20"/>
      <w:szCs w:val="28"/>
    </w:rPr>
  </w:style>
  <w:style w:type="character" w:customStyle="1" w:styleId="WW8Num24z1">
    <w:name w:val="WW8Num24z1"/>
    <w:rsid w:val="00BF612A"/>
    <w:rPr>
      <w:rFonts w:ascii="Courier New" w:hAnsi="Courier New" w:cs="Courier New"/>
    </w:rPr>
  </w:style>
  <w:style w:type="character" w:customStyle="1" w:styleId="WW8Num24z2">
    <w:name w:val="WW8Num24z2"/>
    <w:rsid w:val="00BF612A"/>
    <w:rPr>
      <w:rFonts w:ascii="Wingdings" w:hAnsi="Wingdings"/>
    </w:rPr>
  </w:style>
  <w:style w:type="character" w:customStyle="1" w:styleId="WW8Num25z0">
    <w:name w:val="WW8Num25z0"/>
    <w:rsid w:val="00BF612A"/>
    <w:rPr>
      <w:rFonts w:ascii="Symbol" w:hAnsi="Symbol"/>
      <w:color w:val="auto"/>
      <w:sz w:val="20"/>
      <w:szCs w:val="28"/>
    </w:rPr>
  </w:style>
  <w:style w:type="character" w:customStyle="1" w:styleId="WW8Num25z1">
    <w:name w:val="WW8Num25z1"/>
    <w:rsid w:val="00BF612A"/>
    <w:rPr>
      <w:rFonts w:ascii="Courier New" w:hAnsi="Courier New" w:cs="Courier New"/>
    </w:rPr>
  </w:style>
  <w:style w:type="character" w:customStyle="1" w:styleId="WW8Num25z2">
    <w:name w:val="WW8Num25z2"/>
    <w:rsid w:val="00BF612A"/>
    <w:rPr>
      <w:rFonts w:ascii="Wingdings" w:hAnsi="Wingdings"/>
    </w:rPr>
  </w:style>
  <w:style w:type="character" w:customStyle="1" w:styleId="WW8Num26z0">
    <w:name w:val="WW8Num26z0"/>
    <w:rsid w:val="00BF612A"/>
    <w:rPr>
      <w:rFonts w:ascii="Symbol" w:hAnsi="Symbol" w:cs="OpenSymbol"/>
    </w:rPr>
  </w:style>
  <w:style w:type="character" w:customStyle="1" w:styleId="WW8Num26z1">
    <w:name w:val="WW8Num26z1"/>
    <w:rsid w:val="00BF612A"/>
    <w:rPr>
      <w:rFonts w:ascii="OpenSymbol" w:hAnsi="OpenSymbol" w:cs="OpenSymbol"/>
    </w:rPr>
  </w:style>
  <w:style w:type="character" w:customStyle="1" w:styleId="WW8Num26z2">
    <w:name w:val="WW8Num26z2"/>
    <w:rsid w:val="00BF612A"/>
    <w:rPr>
      <w:rFonts w:ascii="Wingdings" w:hAnsi="Wingdings"/>
    </w:rPr>
  </w:style>
  <w:style w:type="character" w:customStyle="1" w:styleId="DefaultParagraphFont2">
    <w:name w:val="Default Paragraph Font2"/>
    <w:rsid w:val="00BF612A"/>
  </w:style>
  <w:style w:type="character" w:customStyle="1" w:styleId="WW8Num13z3">
    <w:name w:val="WW8Num13z3"/>
    <w:rsid w:val="00BF612A"/>
    <w:rPr>
      <w:rFonts w:ascii="Symbol" w:hAnsi="Symbol"/>
    </w:rPr>
  </w:style>
  <w:style w:type="character" w:customStyle="1" w:styleId="Absatz-Standardschriftart">
    <w:name w:val="Absatz-Standardschriftart"/>
    <w:rsid w:val="00BF612A"/>
  </w:style>
  <w:style w:type="character" w:customStyle="1" w:styleId="WW8Num4z0">
    <w:name w:val="WW8Num4z0"/>
    <w:rsid w:val="00BF612A"/>
    <w:rPr>
      <w:rFonts w:ascii="Symbol" w:hAnsi="Symbol"/>
    </w:rPr>
  </w:style>
  <w:style w:type="character" w:customStyle="1" w:styleId="WW8Num5z0">
    <w:name w:val="WW8Num5z0"/>
    <w:rsid w:val="00BF612A"/>
    <w:rPr>
      <w:rFonts w:ascii="Symbol" w:hAnsi="Symbol"/>
    </w:rPr>
  </w:style>
  <w:style w:type="character" w:customStyle="1" w:styleId="WW8Num7z0">
    <w:name w:val="WW8Num7z0"/>
    <w:rsid w:val="00BF612A"/>
    <w:rPr>
      <w:rFonts w:ascii="Symbol" w:hAnsi="Symbol"/>
      <w:sz w:val="22"/>
    </w:rPr>
  </w:style>
  <w:style w:type="character" w:customStyle="1" w:styleId="WW8Num11z1">
    <w:name w:val="WW8Num11z1"/>
    <w:rsid w:val="00BF612A"/>
    <w:rPr>
      <w:rFonts w:ascii="Courier New" w:hAnsi="Courier New" w:cs="Courier New"/>
    </w:rPr>
  </w:style>
  <w:style w:type="character" w:customStyle="1" w:styleId="WW8Num11z2">
    <w:name w:val="WW8Num11z2"/>
    <w:rsid w:val="00BF612A"/>
    <w:rPr>
      <w:rFonts w:ascii="Wingdings" w:hAnsi="Wingdings"/>
    </w:rPr>
  </w:style>
  <w:style w:type="character" w:customStyle="1" w:styleId="WW8Num16z0">
    <w:name w:val="WW8Num16z0"/>
    <w:rsid w:val="00BF612A"/>
    <w:rPr>
      <w:rFonts w:ascii="Symbol" w:hAnsi="Symbol"/>
    </w:rPr>
  </w:style>
  <w:style w:type="character" w:customStyle="1" w:styleId="WW8Num18z0">
    <w:name w:val="WW8Num18z0"/>
    <w:rsid w:val="00BF612A"/>
    <w:rPr>
      <w:rFonts w:ascii="Symbol" w:hAnsi="Symbol"/>
      <w:sz w:val="22"/>
    </w:rPr>
  </w:style>
  <w:style w:type="character" w:customStyle="1" w:styleId="WW8Num20z0">
    <w:name w:val="WW8Num20z0"/>
    <w:rsid w:val="00BF612A"/>
    <w:rPr>
      <w:rFonts w:ascii="Symbol" w:hAnsi="Symbol"/>
      <w:color w:val="auto"/>
      <w:sz w:val="22"/>
    </w:rPr>
  </w:style>
  <w:style w:type="character" w:customStyle="1" w:styleId="WW8Num23z3">
    <w:name w:val="WW8Num23z3"/>
    <w:rsid w:val="00BF612A"/>
    <w:rPr>
      <w:rFonts w:ascii="Symbol" w:hAnsi="Symbol"/>
    </w:rPr>
  </w:style>
  <w:style w:type="character" w:customStyle="1" w:styleId="WW8Num23z4">
    <w:name w:val="WW8Num23z4"/>
    <w:rsid w:val="00BF612A"/>
    <w:rPr>
      <w:rFonts w:ascii="Courier New" w:hAnsi="Courier New"/>
    </w:rPr>
  </w:style>
  <w:style w:type="character" w:customStyle="1" w:styleId="WW8Num28z0">
    <w:name w:val="WW8Num28z0"/>
    <w:rsid w:val="00BF612A"/>
    <w:rPr>
      <w:rFonts w:ascii="Symbol" w:hAnsi="Symbol" w:cs="OpenSymbol"/>
    </w:rPr>
  </w:style>
  <w:style w:type="character" w:customStyle="1" w:styleId="WW8Num28z1">
    <w:name w:val="WW8Num28z1"/>
    <w:rsid w:val="00BF612A"/>
    <w:rPr>
      <w:rFonts w:ascii="OpenSymbol" w:hAnsi="OpenSymbol" w:cs="OpenSymbol"/>
    </w:rPr>
  </w:style>
  <w:style w:type="character" w:customStyle="1" w:styleId="WW8Num30z0">
    <w:name w:val="WW8Num30z0"/>
    <w:rsid w:val="00BF612A"/>
    <w:rPr>
      <w:rFonts w:ascii="Symbol" w:hAnsi="Symbol"/>
    </w:rPr>
  </w:style>
  <w:style w:type="character" w:customStyle="1" w:styleId="WW8Num30z1">
    <w:name w:val="WW8Num30z1"/>
    <w:rsid w:val="00BF612A"/>
    <w:rPr>
      <w:rFonts w:ascii="Courier New" w:hAnsi="Courier New" w:cs="Courier New"/>
    </w:rPr>
  </w:style>
  <w:style w:type="character" w:customStyle="1" w:styleId="WW8Num30z2">
    <w:name w:val="WW8Num30z2"/>
    <w:rsid w:val="00BF612A"/>
    <w:rPr>
      <w:rFonts w:ascii="Wingdings" w:hAnsi="Wingdings"/>
    </w:rPr>
  </w:style>
  <w:style w:type="character" w:customStyle="1" w:styleId="WW8Num33z0">
    <w:name w:val="WW8Num33z0"/>
    <w:rsid w:val="00BF612A"/>
    <w:rPr>
      <w:rFonts w:ascii="Symbol" w:hAnsi="Symbol"/>
    </w:rPr>
  </w:style>
  <w:style w:type="character" w:customStyle="1" w:styleId="WW8Num33z1">
    <w:name w:val="WW8Num33z1"/>
    <w:rsid w:val="00BF612A"/>
    <w:rPr>
      <w:rFonts w:ascii="Courier New" w:hAnsi="Courier New" w:cs="Courier New"/>
    </w:rPr>
  </w:style>
  <w:style w:type="character" w:customStyle="1" w:styleId="WW8Num33z2">
    <w:name w:val="WW8Num33z2"/>
    <w:rsid w:val="00BF612A"/>
    <w:rPr>
      <w:rFonts w:ascii="Wingdings" w:hAnsi="Wingdings"/>
    </w:rPr>
  </w:style>
  <w:style w:type="character" w:customStyle="1" w:styleId="WW-DefaultParagraphFont">
    <w:name w:val="WW-Default Paragraph Font"/>
    <w:rsid w:val="00BF612A"/>
  </w:style>
  <w:style w:type="character" w:customStyle="1" w:styleId="WW-Absatz-Standardschriftart">
    <w:name w:val="WW-Absatz-Standardschriftart"/>
    <w:rsid w:val="00BF612A"/>
  </w:style>
  <w:style w:type="character" w:customStyle="1" w:styleId="WW-DefaultParagraphFont1">
    <w:name w:val="WW-Default Paragraph Font1"/>
    <w:rsid w:val="00BF612A"/>
  </w:style>
  <w:style w:type="character" w:customStyle="1" w:styleId="WW8Num1z0">
    <w:name w:val="WW8Num1z0"/>
    <w:rsid w:val="00BF612A"/>
    <w:rPr>
      <w:rFonts w:ascii="Symbol" w:hAnsi="Symbol"/>
      <w:color w:val="auto"/>
      <w:sz w:val="22"/>
    </w:rPr>
  </w:style>
  <w:style w:type="character" w:customStyle="1" w:styleId="WW8Num1z1">
    <w:name w:val="WW8Num1z1"/>
    <w:rsid w:val="00BF612A"/>
    <w:rPr>
      <w:rFonts w:ascii="Courier New" w:hAnsi="Courier New"/>
    </w:rPr>
  </w:style>
  <w:style w:type="character" w:customStyle="1" w:styleId="WW8Num1z2">
    <w:name w:val="WW8Num1z2"/>
    <w:rsid w:val="00BF612A"/>
    <w:rPr>
      <w:rFonts w:ascii="Wingdings" w:hAnsi="Wingdings"/>
    </w:rPr>
  </w:style>
  <w:style w:type="character" w:customStyle="1" w:styleId="WW8Num1z3">
    <w:name w:val="WW8Num1z3"/>
    <w:rsid w:val="00BF612A"/>
    <w:rPr>
      <w:rFonts w:ascii="Symbol" w:hAnsi="Symbol"/>
    </w:rPr>
  </w:style>
  <w:style w:type="character" w:customStyle="1" w:styleId="WW8Num3z1">
    <w:name w:val="WW8Num3z1"/>
    <w:rsid w:val="00BF612A"/>
    <w:rPr>
      <w:rFonts w:ascii="Courier New" w:hAnsi="Courier New"/>
    </w:rPr>
  </w:style>
  <w:style w:type="character" w:customStyle="1" w:styleId="WW8Num3z2">
    <w:name w:val="WW8Num3z2"/>
    <w:rsid w:val="00BF612A"/>
    <w:rPr>
      <w:rFonts w:ascii="Wingdings" w:hAnsi="Wingdings"/>
    </w:rPr>
  </w:style>
  <w:style w:type="character" w:customStyle="1" w:styleId="WW8Num3z3">
    <w:name w:val="WW8Num3z3"/>
    <w:rsid w:val="00BF612A"/>
    <w:rPr>
      <w:rFonts w:ascii="Symbol" w:hAnsi="Symbol"/>
    </w:rPr>
  </w:style>
  <w:style w:type="character" w:customStyle="1" w:styleId="WW8Num4z1">
    <w:name w:val="WW8Num4z1"/>
    <w:rsid w:val="00BF612A"/>
    <w:rPr>
      <w:rFonts w:ascii="Courier New" w:hAnsi="Courier New" w:cs="Courier New"/>
    </w:rPr>
  </w:style>
  <w:style w:type="character" w:customStyle="1" w:styleId="WW8Num4z2">
    <w:name w:val="WW8Num4z2"/>
    <w:rsid w:val="00BF612A"/>
    <w:rPr>
      <w:rFonts w:ascii="Wingdings" w:hAnsi="Wingdings"/>
    </w:rPr>
  </w:style>
  <w:style w:type="character" w:customStyle="1" w:styleId="WW8Num6z3">
    <w:name w:val="WW8Num6z3"/>
    <w:rsid w:val="00BF612A"/>
    <w:rPr>
      <w:rFonts w:ascii="Symbol" w:hAnsi="Symbol"/>
    </w:rPr>
  </w:style>
  <w:style w:type="character" w:customStyle="1" w:styleId="WW8Num10z1">
    <w:name w:val="WW8Num10z1"/>
    <w:rsid w:val="00BF612A"/>
    <w:rPr>
      <w:rFonts w:ascii="Courier New" w:hAnsi="Courier New" w:cs="Courier New"/>
    </w:rPr>
  </w:style>
  <w:style w:type="character" w:customStyle="1" w:styleId="WW8Num10z2">
    <w:name w:val="WW8Num10z2"/>
    <w:rsid w:val="00BF612A"/>
    <w:rPr>
      <w:rFonts w:ascii="Wingdings" w:hAnsi="Wingdings"/>
    </w:rPr>
  </w:style>
  <w:style w:type="character" w:customStyle="1" w:styleId="WW8Num15z0">
    <w:name w:val="WW8Num15z0"/>
    <w:rsid w:val="00BF612A"/>
    <w:rPr>
      <w:i/>
    </w:rPr>
  </w:style>
  <w:style w:type="character" w:customStyle="1" w:styleId="WW8Num16z1">
    <w:name w:val="WW8Num16z1"/>
    <w:rsid w:val="00BF612A"/>
    <w:rPr>
      <w:rFonts w:ascii="Courier New" w:hAnsi="Courier New"/>
    </w:rPr>
  </w:style>
  <w:style w:type="character" w:customStyle="1" w:styleId="WW8Num16z2">
    <w:name w:val="WW8Num16z2"/>
    <w:rsid w:val="00BF612A"/>
    <w:rPr>
      <w:rFonts w:ascii="Wingdings" w:hAnsi="Wingdings"/>
    </w:rPr>
  </w:style>
  <w:style w:type="character" w:customStyle="1" w:styleId="WW8Num17z1">
    <w:name w:val="WW8Num17z1"/>
    <w:rsid w:val="00BF612A"/>
    <w:rPr>
      <w:rFonts w:ascii="Courier New" w:hAnsi="Courier New"/>
    </w:rPr>
  </w:style>
  <w:style w:type="character" w:customStyle="1" w:styleId="WW8Num17z2">
    <w:name w:val="WW8Num17z2"/>
    <w:rsid w:val="00BF612A"/>
    <w:rPr>
      <w:rFonts w:ascii="Wingdings" w:hAnsi="Wingdings"/>
    </w:rPr>
  </w:style>
  <w:style w:type="character" w:customStyle="1" w:styleId="WW8Num17z3">
    <w:name w:val="WW8Num17z3"/>
    <w:rsid w:val="00BF612A"/>
    <w:rPr>
      <w:rFonts w:ascii="Symbol" w:hAnsi="Symbol"/>
    </w:rPr>
  </w:style>
  <w:style w:type="character" w:customStyle="1" w:styleId="WW8Num18z1">
    <w:name w:val="WW8Num18z1"/>
    <w:rsid w:val="00BF612A"/>
    <w:rPr>
      <w:rFonts w:ascii="Courier New" w:hAnsi="Courier New"/>
    </w:rPr>
  </w:style>
  <w:style w:type="character" w:customStyle="1" w:styleId="WW8Num18z2">
    <w:name w:val="WW8Num18z2"/>
    <w:rsid w:val="00BF612A"/>
    <w:rPr>
      <w:rFonts w:ascii="Wingdings" w:hAnsi="Wingdings"/>
    </w:rPr>
  </w:style>
  <w:style w:type="character" w:customStyle="1" w:styleId="WW8Num18z3">
    <w:name w:val="WW8Num18z3"/>
    <w:rsid w:val="00BF612A"/>
    <w:rPr>
      <w:rFonts w:ascii="Symbol" w:hAnsi="Symbol"/>
    </w:rPr>
  </w:style>
  <w:style w:type="character" w:customStyle="1" w:styleId="WW8Num19z1">
    <w:name w:val="WW8Num19z1"/>
    <w:rsid w:val="00BF612A"/>
    <w:rPr>
      <w:rFonts w:ascii="Courier New" w:hAnsi="Courier New"/>
    </w:rPr>
  </w:style>
  <w:style w:type="character" w:customStyle="1" w:styleId="WW8Num19z2">
    <w:name w:val="WW8Num19z2"/>
    <w:rsid w:val="00BF612A"/>
    <w:rPr>
      <w:rFonts w:ascii="Wingdings" w:hAnsi="Wingdings"/>
    </w:rPr>
  </w:style>
  <w:style w:type="character" w:customStyle="1" w:styleId="WW8Num19z3">
    <w:name w:val="WW8Num19z3"/>
    <w:rsid w:val="00BF612A"/>
    <w:rPr>
      <w:rFonts w:ascii="Symbol" w:hAnsi="Symbol"/>
    </w:rPr>
  </w:style>
  <w:style w:type="character" w:customStyle="1" w:styleId="WW8Num20z1">
    <w:name w:val="WW8Num20z1"/>
    <w:rsid w:val="00BF612A"/>
    <w:rPr>
      <w:rFonts w:ascii="Courier New" w:hAnsi="Courier New"/>
    </w:rPr>
  </w:style>
  <w:style w:type="character" w:customStyle="1" w:styleId="WW8Num20z2">
    <w:name w:val="WW8Num20z2"/>
    <w:rsid w:val="00BF612A"/>
    <w:rPr>
      <w:rFonts w:ascii="Wingdings" w:hAnsi="Wingdings"/>
    </w:rPr>
  </w:style>
  <w:style w:type="character" w:customStyle="1" w:styleId="WW8Num20z3">
    <w:name w:val="WW8Num20z3"/>
    <w:rsid w:val="00BF612A"/>
    <w:rPr>
      <w:rFonts w:ascii="Symbol" w:hAnsi="Symbol"/>
    </w:rPr>
  </w:style>
  <w:style w:type="character" w:customStyle="1" w:styleId="WW8Num21z1">
    <w:name w:val="WW8Num21z1"/>
    <w:rsid w:val="00BF612A"/>
    <w:rPr>
      <w:rFonts w:ascii="Symbol" w:hAnsi="Symbol"/>
      <w:color w:val="auto"/>
      <w:sz w:val="22"/>
    </w:rPr>
  </w:style>
  <w:style w:type="character" w:customStyle="1" w:styleId="WW8Num22z3">
    <w:name w:val="WW8Num22z3"/>
    <w:rsid w:val="00BF612A"/>
    <w:rPr>
      <w:rFonts w:ascii="Symbol" w:hAnsi="Symbol"/>
    </w:rPr>
  </w:style>
  <w:style w:type="character" w:customStyle="1" w:styleId="WW8Num22z4">
    <w:name w:val="WW8Num22z4"/>
    <w:rsid w:val="00BF612A"/>
    <w:rPr>
      <w:rFonts w:ascii="Courier New" w:hAnsi="Courier New"/>
    </w:rPr>
  </w:style>
  <w:style w:type="character" w:customStyle="1" w:styleId="WW8Num24z3">
    <w:name w:val="WW8Num24z3"/>
    <w:rsid w:val="00BF612A"/>
    <w:rPr>
      <w:rFonts w:ascii="Symbol" w:hAnsi="Symbol"/>
    </w:rPr>
  </w:style>
  <w:style w:type="character" w:customStyle="1" w:styleId="DefaultParagraphFont1">
    <w:name w:val="Default Paragraph Font1"/>
    <w:rsid w:val="00BF612A"/>
  </w:style>
  <w:style w:type="character" w:styleId="Hyperlink">
    <w:name w:val="Hyperlink"/>
    <w:rsid w:val="00BF612A"/>
    <w:rPr>
      <w:color w:val="0000FF"/>
      <w:u w:val="single"/>
    </w:rPr>
  </w:style>
  <w:style w:type="character" w:styleId="PageNumber">
    <w:name w:val="page number"/>
    <w:basedOn w:val="DefaultParagraphFont1"/>
    <w:rsid w:val="00BF612A"/>
  </w:style>
  <w:style w:type="character" w:styleId="FollowedHyperlink">
    <w:name w:val="FollowedHyperlink"/>
    <w:rsid w:val="00BF612A"/>
    <w:rPr>
      <w:color w:val="800080"/>
      <w:u w:val="single"/>
    </w:rPr>
  </w:style>
  <w:style w:type="character" w:customStyle="1" w:styleId="Bullets">
    <w:name w:val="Bullets"/>
    <w:rsid w:val="00BF612A"/>
    <w:rPr>
      <w:rFonts w:ascii="OpenSymbol" w:eastAsia="OpenSymbol" w:hAnsi="OpenSymbol" w:cs="OpenSymbol"/>
    </w:rPr>
  </w:style>
  <w:style w:type="character" w:customStyle="1" w:styleId="NumberingSymbols">
    <w:name w:val="Numbering Symbols"/>
    <w:rsid w:val="00BF612A"/>
  </w:style>
  <w:style w:type="character" w:customStyle="1" w:styleId="HeaderChar">
    <w:name w:val="Header Char"/>
    <w:uiPriority w:val="99"/>
    <w:rsid w:val="00BF612A"/>
    <w:rPr>
      <w:rFonts w:ascii="CG Times" w:hAnsi="CG Times"/>
      <w:sz w:val="22"/>
    </w:rPr>
  </w:style>
  <w:style w:type="character" w:customStyle="1" w:styleId="TitleChar">
    <w:name w:val="Title Char"/>
    <w:rsid w:val="00BF612A"/>
    <w:rPr>
      <w:b/>
      <w:sz w:val="22"/>
      <w:u w:val="single"/>
    </w:rPr>
  </w:style>
  <w:style w:type="character" w:customStyle="1" w:styleId="BodyTextChar">
    <w:name w:val="Body Text Char"/>
    <w:rsid w:val="00BF612A"/>
    <w:rPr>
      <w:sz w:val="22"/>
      <w:szCs w:val="22"/>
    </w:rPr>
  </w:style>
  <w:style w:type="character" w:customStyle="1" w:styleId="BodyText2Char">
    <w:name w:val="Body Text 2 Char"/>
    <w:rsid w:val="00BF612A"/>
    <w:rPr>
      <w:sz w:val="24"/>
      <w:szCs w:val="24"/>
    </w:rPr>
  </w:style>
  <w:style w:type="paragraph" w:customStyle="1" w:styleId="Heading">
    <w:name w:val="Heading"/>
    <w:basedOn w:val="Normal"/>
    <w:next w:val="BodyText"/>
    <w:rsid w:val="00BF612A"/>
    <w:pPr>
      <w:keepNext/>
      <w:spacing w:before="240" w:after="120"/>
    </w:pPr>
    <w:rPr>
      <w:rFonts w:ascii="Arial" w:eastAsia="Lucida Sans Unicode" w:hAnsi="Arial" w:cs="Mangal"/>
      <w:sz w:val="28"/>
      <w:szCs w:val="28"/>
    </w:rPr>
  </w:style>
  <w:style w:type="paragraph" w:styleId="BodyText">
    <w:name w:val="Body Text"/>
    <w:basedOn w:val="Normal"/>
    <w:rsid w:val="00BF612A"/>
    <w:pPr>
      <w:spacing w:after="120"/>
    </w:pPr>
    <w:rPr>
      <w:sz w:val="22"/>
      <w:szCs w:val="22"/>
    </w:rPr>
  </w:style>
  <w:style w:type="paragraph" w:styleId="List">
    <w:name w:val="List"/>
    <w:basedOn w:val="BodyText"/>
    <w:rsid w:val="00BF612A"/>
    <w:rPr>
      <w:rFonts w:cs="Mangal"/>
    </w:rPr>
  </w:style>
  <w:style w:type="paragraph" w:styleId="Caption">
    <w:name w:val="caption"/>
    <w:basedOn w:val="Normal"/>
    <w:qFormat/>
    <w:rsid w:val="00BF612A"/>
    <w:pPr>
      <w:suppressLineNumbers/>
      <w:spacing w:before="120" w:after="120"/>
    </w:pPr>
    <w:rPr>
      <w:rFonts w:cs="Mangal"/>
      <w:i/>
      <w:iCs/>
    </w:rPr>
  </w:style>
  <w:style w:type="paragraph" w:customStyle="1" w:styleId="Index">
    <w:name w:val="Index"/>
    <w:basedOn w:val="Normal"/>
    <w:rsid w:val="00BF612A"/>
    <w:pPr>
      <w:suppressLineNumbers/>
    </w:pPr>
    <w:rPr>
      <w:rFonts w:cs="Mangal"/>
    </w:rPr>
  </w:style>
  <w:style w:type="paragraph" w:styleId="Header">
    <w:name w:val="header"/>
    <w:basedOn w:val="Normal"/>
    <w:uiPriority w:val="99"/>
    <w:rsid w:val="00BF612A"/>
    <w:pPr>
      <w:tabs>
        <w:tab w:val="center" w:pos="4153"/>
        <w:tab w:val="right" w:pos="8306"/>
      </w:tabs>
    </w:pPr>
    <w:rPr>
      <w:rFonts w:ascii="CG Times" w:hAnsi="CG Times"/>
      <w:sz w:val="22"/>
      <w:szCs w:val="20"/>
    </w:rPr>
  </w:style>
  <w:style w:type="paragraph" w:styleId="TOAHeading">
    <w:name w:val="toa heading"/>
    <w:basedOn w:val="Normal"/>
    <w:next w:val="Normal"/>
    <w:rsid w:val="00BF612A"/>
    <w:pPr>
      <w:spacing w:before="120"/>
    </w:pPr>
    <w:rPr>
      <w:rFonts w:ascii="Arial" w:hAnsi="Arial"/>
      <w:b/>
      <w:szCs w:val="20"/>
    </w:rPr>
  </w:style>
  <w:style w:type="paragraph" w:styleId="BodyTextIndent">
    <w:name w:val="Body Text Indent"/>
    <w:basedOn w:val="Normal"/>
    <w:rsid w:val="00BF612A"/>
    <w:pPr>
      <w:tabs>
        <w:tab w:val="left" w:pos="720"/>
      </w:tabs>
      <w:ind w:left="720"/>
      <w:jc w:val="both"/>
    </w:pPr>
  </w:style>
  <w:style w:type="paragraph" w:styleId="BodyTextIndent2">
    <w:name w:val="Body Text Indent 2"/>
    <w:basedOn w:val="Normal"/>
    <w:rsid w:val="00BF612A"/>
    <w:pPr>
      <w:tabs>
        <w:tab w:val="left" w:pos="2340"/>
        <w:tab w:val="center" w:pos="7938"/>
      </w:tabs>
      <w:ind w:left="2340"/>
    </w:pPr>
  </w:style>
  <w:style w:type="paragraph" w:styleId="BodyTextIndent3">
    <w:name w:val="Body Text Indent 3"/>
    <w:basedOn w:val="Normal"/>
    <w:rsid w:val="00BF612A"/>
    <w:pPr>
      <w:tabs>
        <w:tab w:val="left" w:pos="2340"/>
        <w:tab w:val="center" w:pos="7938"/>
      </w:tabs>
      <w:ind w:left="2340" w:hanging="2340"/>
    </w:pPr>
  </w:style>
  <w:style w:type="paragraph" w:styleId="BodyText2">
    <w:name w:val="Body Text 2"/>
    <w:basedOn w:val="Normal"/>
    <w:rsid w:val="00BF612A"/>
    <w:pPr>
      <w:tabs>
        <w:tab w:val="center" w:pos="7938"/>
      </w:tabs>
      <w:jc w:val="both"/>
    </w:pPr>
  </w:style>
  <w:style w:type="paragraph" w:styleId="BodyText3">
    <w:name w:val="Body Text 3"/>
    <w:basedOn w:val="Normal"/>
    <w:rsid w:val="00BF612A"/>
    <w:pPr>
      <w:tabs>
        <w:tab w:val="center" w:pos="7938"/>
      </w:tabs>
      <w:jc w:val="center"/>
    </w:pPr>
  </w:style>
  <w:style w:type="paragraph" w:styleId="BalloonText">
    <w:name w:val="Balloon Text"/>
    <w:basedOn w:val="Normal"/>
    <w:rsid w:val="00BF612A"/>
    <w:rPr>
      <w:rFonts w:ascii="Tahoma" w:hAnsi="Tahoma" w:cs="Tahoma"/>
      <w:sz w:val="16"/>
      <w:szCs w:val="16"/>
    </w:rPr>
  </w:style>
  <w:style w:type="paragraph" w:styleId="NormalWeb">
    <w:name w:val="Normal (Web)"/>
    <w:basedOn w:val="Normal"/>
    <w:rsid w:val="00BF612A"/>
    <w:pPr>
      <w:spacing w:before="280" w:after="280"/>
    </w:pPr>
    <w:rPr>
      <w:rFonts w:ascii="Verdana" w:hAnsi="Verdana"/>
      <w:color w:val="01739E"/>
      <w:sz w:val="17"/>
      <w:szCs w:val="17"/>
      <w:lang w:val="en-US"/>
    </w:rPr>
  </w:style>
  <w:style w:type="paragraph" w:styleId="Footer">
    <w:name w:val="footer"/>
    <w:basedOn w:val="Normal"/>
    <w:link w:val="FooterChar"/>
    <w:uiPriority w:val="99"/>
    <w:rsid w:val="00BF612A"/>
    <w:pPr>
      <w:tabs>
        <w:tab w:val="center" w:pos="4320"/>
        <w:tab w:val="right" w:pos="8640"/>
      </w:tabs>
    </w:pPr>
  </w:style>
  <w:style w:type="paragraph" w:styleId="Title">
    <w:name w:val="Title"/>
    <w:basedOn w:val="Normal"/>
    <w:next w:val="Subtitle"/>
    <w:qFormat/>
    <w:rsid w:val="00BF612A"/>
    <w:pPr>
      <w:jc w:val="center"/>
    </w:pPr>
    <w:rPr>
      <w:b/>
      <w:sz w:val="22"/>
      <w:szCs w:val="20"/>
      <w:u w:val="single"/>
    </w:rPr>
  </w:style>
  <w:style w:type="paragraph" w:styleId="Subtitle">
    <w:name w:val="Subtitle"/>
    <w:basedOn w:val="Heading"/>
    <w:next w:val="BodyText"/>
    <w:link w:val="SubtitleChar"/>
    <w:qFormat/>
    <w:rsid w:val="00BF612A"/>
    <w:pPr>
      <w:jc w:val="center"/>
    </w:pPr>
    <w:rPr>
      <w:i/>
      <w:iCs/>
    </w:rPr>
  </w:style>
  <w:style w:type="paragraph" w:customStyle="1" w:styleId="Framecontents">
    <w:name w:val="Frame contents"/>
    <w:basedOn w:val="BodyText"/>
    <w:rsid w:val="00BF612A"/>
  </w:style>
  <w:style w:type="paragraph" w:customStyle="1" w:styleId="TableContents">
    <w:name w:val="Table Contents"/>
    <w:basedOn w:val="Normal"/>
    <w:rsid w:val="00BF612A"/>
    <w:pPr>
      <w:suppressLineNumbers/>
    </w:pPr>
  </w:style>
  <w:style w:type="paragraph" w:customStyle="1" w:styleId="TableHeading">
    <w:name w:val="Table Heading"/>
    <w:basedOn w:val="TableContents"/>
    <w:rsid w:val="00BF612A"/>
    <w:pPr>
      <w:jc w:val="center"/>
    </w:pPr>
    <w:rPr>
      <w:b/>
      <w:bCs/>
    </w:rPr>
  </w:style>
  <w:style w:type="paragraph" w:styleId="ListParagraph">
    <w:name w:val="List Paragraph"/>
    <w:basedOn w:val="Normal"/>
    <w:uiPriority w:val="34"/>
    <w:qFormat/>
    <w:rsid w:val="000C0E32"/>
    <w:pPr>
      <w:ind w:left="720"/>
    </w:pPr>
  </w:style>
  <w:style w:type="character" w:customStyle="1" w:styleId="FooterChar">
    <w:name w:val="Footer Char"/>
    <w:basedOn w:val="DefaultParagraphFont"/>
    <w:link w:val="Footer"/>
    <w:uiPriority w:val="99"/>
    <w:rsid w:val="00C65420"/>
    <w:rPr>
      <w:sz w:val="24"/>
      <w:szCs w:val="24"/>
      <w:lang w:eastAsia="ar-SA"/>
    </w:rPr>
  </w:style>
  <w:style w:type="table" w:styleId="TableGrid">
    <w:name w:val="Table Grid"/>
    <w:basedOn w:val="TableNormal"/>
    <w:uiPriority w:val="59"/>
    <w:rsid w:val="009C1D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45E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CF118B"/>
    <w:rPr>
      <w:sz w:val="16"/>
      <w:szCs w:val="16"/>
    </w:rPr>
  </w:style>
  <w:style w:type="paragraph" w:styleId="CommentText">
    <w:name w:val="annotation text"/>
    <w:basedOn w:val="Normal"/>
    <w:link w:val="CommentTextChar"/>
    <w:uiPriority w:val="99"/>
    <w:unhideWhenUsed/>
    <w:rsid w:val="00CF118B"/>
    <w:rPr>
      <w:sz w:val="20"/>
      <w:szCs w:val="20"/>
    </w:rPr>
  </w:style>
  <w:style w:type="character" w:customStyle="1" w:styleId="CommentTextChar">
    <w:name w:val="Comment Text Char"/>
    <w:basedOn w:val="DefaultParagraphFont"/>
    <w:link w:val="CommentText"/>
    <w:uiPriority w:val="99"/>
    <w:rsid w:val="00CF118B"/>
    <w:rPr>
      <w:lang w:eastAsia="ar-SA"/>
    </w:rPr>
  </w:style>
  <w:style w:type="paragraph" w:styleId="CommentSubject">
    <w:name w:val="annotation subject"/>
    <w:basedOn w:val="CommentText"/>
    <w:next w:val="CommentText"/>
    <w:link w:val="CommentSubjectChar"/>
    <w:uiPriority w:val="99"/>
    <w:semiHidden/>
    <w:unhideWhenUsed/>
    <w:rsid w:val="00CF118B"/>
    <w:rPr>
      <w:b/>
      <w:bCs/>
    </w:rPr>
  </w:style>
  <w:style w:type="character" w:customStyle="1" w:styleId="CommentSubjectChar">
    <w:name w:val="Comment Subject Char"/>
    <w:basedOn w:val="CommentTextChar"/>
    <w:link w:val="CommentSubject"/>
    <w:uiPriority w:val="99"/>
    <w:semiHidden/>
    <w:rsid w:val="00CF118B"/>
    <w:rPr>
      <w:b/>
      <w:bCs/>
    </w:rPr>
  </w:style>
  <w:style w:type="character" w:customStyle="1" w:styleId="Heading7Char">
    <w:name w:val="Heading 7 Char"/>
    <w:basedOn w:val="DefaultParagraphFont"/>
    <w:link w:val="Heading7"/>
    <w:rsid w:val="004A7967"/>
    <w:rPr>
      <w:b/>
      <w:bCs/>
      <w:sz w:val="24"/>
      <w:szCs w:val="24"/>
      <w:lang w:eastAsia="ar-SA"/>
    </w:rPr>
  </w:style>
  <w:style w:type="character" w:customStyle="1" w:styleId="SubtitleChar">
    <w:name w:val="Subtitle Char"/>
    <w:basedOn w:val="DefaultParagraphFont"/>
    <w:link w:val="Subtitle"/>
    <w:rsid w:val="00AC2769"/>
    <w:rPr>
      <w:rFonts w:ascii="Arial" w:eastAsia="Lucida Sans Unicode" w:hAnsi="Arial" w:cs="Mangal"/>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23949901">
      <w:bodyDiv w:val="1"/>
      <w:marLeft w:val="0"/>
      <w:marRight w:val="0"/>
      <w:marTop w:val="0"/>
      <w:marBottom w:val="0"/>
      <w:divBdr>
        <w:top w:val="none" w:sz="0" w:space="0" w:color="auto"/>
        <w:left w:val="none" w:sz="0" w:space="0" w:color="auto"/>
        <w:bottom w:val="none" w:sz="0" w:space="0" w:color="auto"/>
        <w:right w:val="none" w:sz="0" w:space="0" w:color="auto"/>
      </w:divBdr>
    </w:div>
    <w:div w:id="190344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540C711-2350-496E-8432-3A0FC5341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APPENDIX IV</vt:lpstr>
    </vt:vector>
  </TitlesOfParts>
  <Company>NHS Quality Improvement Scotland</Company>
  <LinksUpToDate>false</LinksUpToDate>
  <CharactersWithSpaces>10367</CharactersWithSpaces>
  <SharedDoc>false</SharedDoc>
  <HLinks>
    <vt:vector size="54" baseType="variant">
      <vt:variant>
        <vt:i4>3276906</vt:i4>
      </vt:variant>
      <vt:variant>
        <vt:i4>24</vt:i4>
      </vt:variant>
      <vt:variant>
        <vt:i4>0</vt:i4>
      </vt:variant>
      <vt:variant>
        <vt:i4>5</vt:i4>
      </vt:variant>
      <vt:variant>
        <vt:lpwstr>http://www.nhstaysideadtc.scot.nhs.uk/TAPG html/pdf docs/New medicines leaflet.pdf</vt:lpwstr>
      </vt:variant>
      <vt:variant>
        <vt:lpwstr/>
      </vt:variant>
      <vt:variant>
        <vt:i4>5242943</vt:i4>
      </vt:variant>
      <vt:variant>
        <vt:i4>21</vt:i4>
      </vt:variant>
      <vt:variant>
        <vt:i4>0</vt:i4>
      </vt:variant>
      <vt:variant>
        <vt:i4>5</vt:i4>
      </vt:variant>
      <vt:variant>
        <vt:lpwstr>mailto:lynn.mckenzie@nhs.net</vt:lpwstr>
      </vt:variant>
      <vt:variant>
        <vt:lpwstr/>
      </vt:variant>
      <vt:variant>
        <vt:i4>1835106</vt:i4>
      </vt:variant>
      <vt:variant>
        <vt:i4>18</vt:i4>
      </vt:variant>
      <vt:variant>
        <vt:i4>0</vt:i4>
      </vt:variant>
      <vt:variant>
        <vt:i4>5</vt:i4>
      </vt:variant>
      <vt:variant>
        <vt:lpwstr>mailto:carol.walkinshaw@nhs.net</vt:lpwstr>
      </vt:variant>
      <vt:variant>
        <vt:lpwstr/>
      </vt:variant>
      <vt:variant>
        <vt:i4>7864358</vt:i4>
      </vt:variant>
      <vt:variant>
        <vt:i4>15</vt:i4>
      </vt:variant>
      <vt:variant>
        <vt:i4>0</vt:i4>
      </vt:variant>
      <vt:variant>
        <vt:i4>5</vt:i4>
      </vt:variant>
      <vt:variant>
        <vt:lpwstr>http://www.rcpch.ac.uk/publications</vt:lpwstr>
      </vt:variant>
      <vt:variant>
        <vt:lpwstr/>
      </vt:variant>
      <vt:variant>
        <vt:i4>5242943</vt:i4>
      </vt:variant>
      <vt:variant>
        <vt:i4>12</vt:i4>
      </vt:variant>
      <vt:variant>
        <vt:i4>0</vt:i4>
      </vt:variant>
      <vt:variant>
        <vt:i4>5</vt:i4>
      </vt:variant>
      <vt:variant>
        <vt:lpwstr>mailto:lynn.mckenzie@nhs.net</vt:lpwstr>
      </vt:variant>
      <vt:variant>
        <vt:lpwstr/>
      </vt:variant>
      <vt:variant>
        <vt:i4>1835106</vt:i4>
      </vt:variant>
      <vt:variant>
        <vt:i4>9</vt:i4>
      </vt:variant>
      <vt:variant>
        <vt:i4>0</vt:i4>
      </vt:variant>
      <vt:variant>
        <vt:i4>5</vt:i4>
      </vt:variant>
      <vt:variant>
        <vt:lpwstr>mailto:carol.walkinshaw@nhs.net</vt:lpwstr>
      </vt:variant>
      <vt:variant>
        <vt:lpwstr/>
      </vt:variant>
      <vt:variant>
        <vt:i4>3276906</vt:i4>
      </vt:variant>
      <vt:variant>
        <vt:i4>6</vt:i4>
      </vt:variant>
      <vt:variant>
        <vt:i4>0</vt:i4>
      </vt:variant>
      <vt:variant>
        <vt:i4>5</vt:i4>
      </vt:variant>
      <vt:variant>
        <vt:lpwstr>http://www.nhstaysideadtc.scot.nhs.uk/TAPG html/pdf docs/New medicines leaflet.pdf</vt:lpwstr>
      </vt:variant>
      <vt:variant>
        <vt:lpwstr/>
      </vt:variant>
      <vt:variant>
        <vt:i4>1769538</vt:i4>
      </vt:variant>
      <vt:variant>
        <vt:i4>3</vt:i4>
      </vt:variant>
      <vt:variant>
        <vt:i4>0</vt:i4>
      </vt:variant>
      <vt:variant>
        <vt:i4>5</vt:i4>
      </vt:variant>
      <vt:variant>
        <vt:lpwstr>http://www.sehd.scot.nhs.uk/cmo/CMO(2013)20.pdf)</vt:lpwstr>
      </vt:variant>
      <vt:variant>
        <vt:lpwstr/>
      </vt:variant>
      <vt:variant>
        <vt:i4>4849699</vt:i4>
      </vt:variant>
      <vt:variant>
        <vt:i4>0</vt:i4>
      </vt:variant>
      <vt:variant>
        <vt:i4>0</vt:i4>
      </vt:variant>
      <vt:variant>
        <vt:i4>5</vt:i4>
      </vt:variant>
      <vt:variant>
        <vt:lpwstr>https://www.scottishmedicines.org.uk/files/CEL2010_17.pdf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IV</dc:title>
  <dc:creator>aradley</dc:creator>
  <cp:lastModifiedBy>CWalkinshaw</cp:lastModifiedBy>
  <cp:revision>5</cp:revision>
  <cp:lastPrinted>2018-05-22T10:05:00Z</cp:lastPrinted>
  <dcterms:created xsi:type="dcterms:W3CDTF">2018-05-30T13:22:00Z</dcterms:created>
  <dcterms:modified xsi:type="dcterms:W3CDTF">2019-04-08T09:38:00Z</dcterms:modified>
</cp:coreProperties>
</file>